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C0E" w:rsidRPr="00C54A3C" w:rsidRDefault="00323C0E" w:rsidP="00323C0E">
      <w:pPr>
        <w:widowControl w:val="0"/>
        <w:suppressAutoHyphens/>
        <w:spacing w:line="240" w:lineRule="exact"/>
        <w:rPr>
          <w:rFonts w:ascii="Times New Roman" w:eastAsia="Arial Unicode MS" w:hAnsi="Times New Roman"/>
          <w:b/>
          <w:kern w:val="1"/>
          <w:lang w:val="sr-Cyrl-CS" w:eastAsia="ar-SA"/>
        </w:rPr>
      </w:pPr>
      <w:r w:rsidRPr="00C54A3C">
        <w:rPr>
          <w:rFonts w:ascii="Times New Roman" w:eastAsia="Arial Unicode MS" w:hAnsi="Times New Roman"/>
          <w:b/>
          <w:kern w:val="1"/>
          <w:lang w:val="sr-Cyrl-CS" w:eastAsia="ar-SA"/>
        </w:rPr>
        <w:t>ОШ „Никола Тесла“</w:t>
      </w:r>
      <w:r w:rsidRPr="00C54A3C">
        <w:rPr>
          <w:rFonts w:ascii="Times New Roman" w:eastAsia="Arial Unicode MS" w:hAnsi="Times New Roman"/>
          <w:b/>
          <w:kern w:val="1"/>
          <w:lang w:val="sr-Cyrl-CS" w:eastAsia="ar-SA"/>
        </w:rPr>
        <w:tab/>
      </w:r>
    </w:p>
    <w:p w:rsidR="00323C0E" w:rsidRPr="00C54A3C" w:rsidRDefault="00323C0E" w:rsidP="00323C0E">
      <w:pPr>
        <w:widowControl w:val="0"/>
        <w:suppressAutoHyphens/>
        <w:spacing w:line="240" w:lineRule="exact"/>
        <w:rPr>
          <w:rFonts w:ascii="Times New Roman" w:eastAsia="Arial Unicode MS" w:hAnsi="Times New Roman"/>
          <w:kern w:val="1"/>
          <w:lang w:val="sr-Cyrl-CS" w:eastAsia="ar-SA"/>
        </w:rPr>
      </w:pPr>
      <w:r w:rsidRPr="00C54A3C">
        <w:rPr>
          <w:rFonts w:ascii="Times New Roman" w:eastAsia="Arial Unicode MS" w:hAnsi="Times New Roman"/>
          <w:kern w:val="1"/>
          <w:lang w:val="sr-Cyrl-CS" w:eastAsia="ar-SA"/>
        </w:rPr>
        <w:t>Нови Сад, Футошки пут бр. 25A</w:t>
      </w:r>
    </w:p>
    <w:p w:rsidR="00323C0E" w:rsidRPr="00CC2781" w:rsidRDefault="00323C0E" w:rsidP="00323C0E">
      <w:pPr>
        <w:widowControl w:val="0"/>
        <w:suppressAutoHyphens/>
        <w:spacing w:line="240" w:lineRule="exact"/>
        <w:rPr>
          <w:rFonts w:ascii="Times New Roman" w:eastAsia="Arial Unicode MS" w:hAnsi="Times New Roman"/>
          <w:kern w:val="1"/>
          <w:lang w:val="sr-Latn-RS" w:eastAsia="ar-SA"/>
        </w:rPr>
      </w:pPr>
      <w:r w:rsidRPr="00C54A3C">
        <w:rPr>
          <w:rFonts w:ascii="Times New Roman" w:eastAsia="Arial Unicode MS" w:hAnsi="Times New Roman"/>
          <w:kern w:val="1"/>
          <w:lang w:val="sr-Cyrl-CS" w:eastAsia="ar-SA"/>
        </w:rPr>
        <w:t>Број:</w:t>
      </w:r>
      <w:r w:rsidR="00CC2781">
        <w:rPr>
          <w:rFonts w:ascii="Times New Roman" w:eastAsia="Arial Unicode MS" w:hAnsi="Times New Roman"/>
          <w:kern w:val="1"/>
          <w:lang w:val="sr-Latn-RS" w:eastAsia="ar-SA"/>
        </w:rPr>
        <w:t>1411</w:t>
      </w:r>
    </w:p>
    <w:p w:rsidR="00323C0E" w:rsidRPr="00C54A3C" w:rsidRDefault="00323C0E" w:rsidP="00323C0E">
      <w:pPr>
        <w:widowControl w:val="0"/>
        <w:suppressAutoHyphens/>
        <w:spacing w:line="240" w:lineRule="exact"/>
        <w:rPr>
          <w:rFonts w:ascii="Times New Roman" w:eastAsia="Arial Unicode MS" w:hAnsi="Times New Roman"/>
          <w:kern w:val="1"/>
          <w:lang w:val="sr-Cyrl-CS" w:eastAsia="ar-SA"/>
        </w:rPr>
      </w:pPr>
      <w:r w:rsidRPr="00C54A3C">
        <w:rPr>
          <w:rFonts w:ascii="Times New Roman" w:eastAsia="Arial Unicode MS" w:hAnsi="Times New Roman"/>
          <w:kern w:val="1"/>
          <w:lang w:val="sr-Cyrl-CS" w:eastAsia="ar-SA"/>
        </w:rPr>
        <w:t>Датум:</w:t>
      </w:r>
      <w:r w:rsidRPr="00C54A3C">
        <w:rPr>
          <w:rFonts w:ascii="Times New Roman" w:eastAsia="Arial Unicode MS" w:hAnsi="Times New Roman"/>
          <w:kern w:val="1"/>
          <w:lang w:val="sr-Cyrl-RS" w:eastAsia="ar-SA"/>
        </w:rPr>
        <w:t>2</w:t>
      </w:r>
      <w:r w:rsidR="00CC2781">
        <w:rPr>
          <w:rFonts w:ascii="Times New Roman" w:eastAsia="Arial Unicode MS" w:hAnsi="Times New Roman"/>
          <w:kern w:val="1"/>
          <w:lang w:val="sr-Latn-RS" w:eastAsia="ar-SA"/>
        </w:rPr>
        <w:t>5</w:t>
      </w:r>
      <w:r w:rsidRPr="00C54A3C">
        <w:rPr>
          <w:rFonts w:ascii="Times New Roman" w:eastAsia="Arial Unicode MS" w:hAnsi="Times New Roman"/>
          <w:kern w:val="1"/>
          <w:lang w:val="sr-Cyrl-CS" w:eastAsia="ar-SA"/>
        </w:rPr>
        <w:t>.07.2018. године</w:t>
      </w:r>
    </w:p>
    <w:p w:rsidR="00744DF9" w:rsidRPr="003C6CA9" w:rsidRDefault="00744DF9" w:rsidP="00744DF9">
      <w:pPr>
        <w:rPr>
          <w:rFonts w:ascii="Times New Roman" w:hAnsi="Times New Roman"/>
          <w:b/>
          <w:szCs w:val="22"/>
          <w:lang w:val="ru-RU"/>
        </w:rPr>
      </w:pPr>
    </w:p>
    <w:p w:rsidR="00DC39B4" w:rsidRPr="009D06CB" w:rsidRDefault="00545DDA" w:rsidP="00AE4FCC">
      <w:pPr>
        <w:outlineLvl w:val="0"/>
        <w:rPr>
          <w:rFonts w:ascii="Times New Roman" w:hAnsi="Times New Roman"/>
          <w:szCs w:val="22"/>
        </w:rPr>
      </w:pPr>
      <w:r w:rsidRPr="003C6CA9">
        <w:rPr>
          <w:rFonts w:ascii="Times New Roman" w:hAnsi="Times New Roman"/>
          <w:szCs w:val="22"/>
        </w:rPr>
        <w:t>На основу члана 108</w:t>
      </w:r>
      <w:r w:rsidR="00DC39B4" w:rsidRPr="003C6CA9">
        <w:rPr>
          <w:rFonts w:ascii="Times New Roman" w:hAnsi="Times New Roman"/>
          <w:szCs w:val="22"/>
        </w:rPr>
        <w:t>. Закона о јавним набавкама (</w:t>
      </w:r>
      <w:r w:rsidR="00FD3FEA" w:rsidRPr="003C6CA9">
        <w:rPr>
          <w:rFonts w:ascii="Times New Roman" w:hAnsi="Times New Roman"/>
          <w:szCs w:val="22"/>
        </w:rPr>
        <w:t xml:space="preserve">„Службени гласник </w:t>
      </w:r>
      <w:r w:rsidR="004A599F" w:rsidRPr="003C6CA9">
        <w:rPr>
          <w:rFonts w:ascii="Times New Roman" w:hAnsi="Times New Roman"/>
          <w:sz w:val="18"/>
          <w:szCs w:val="18"/>
          <w:lang w:val="ru-RU"/>
        </w:rPr>
        <w:t xml:space="preserve">РС БР. </w:t>
      </w:r>
      <w:r w:rsidR="004A599F" w:rsidRPr="003C6CA9">
        <w:rPr>
          <w:rFonts w:ascii="Times New Roman" w:hAnsi="Times New Roman"/>
          <w:sz w:val="18"/>
          <w:szCs w:val="18"/>
          <w:lang w:val="ru-RU" w:eastAsia="en-GB"/>
        </w:rPr>
        <w:t>1</w:t>
      </w:r>
      <w:r w:rsidR="004A599F" w:rsidRPr="003C6CA9">
        <w:rPr>
          <w:rFonts w:ascii="Times New Roman" w:hAnsi="Times New Roman"/>
          <w:sz w:val="18"/>
          <w:szCs w:val="18"/>
          <w:lang w:val="sr-Cyrl-CS" w:eastAsia="en-GB"/>
        </w:rPr>
        <w:t>24</w:t>
      </w:r>
      <w:r w:rsidR="004A599F" w:rsidRPr="003C6CA9">
        <w:rPr>
          <w:rFonts w:ascii="Times New Roman" w:hAnsi="Times New Roman"/>
          <w:sz w:val="18"/>
          <w:szCs w:val="18"/>
          <w:lang w:val="ru-RU" w:eastAsia="en-GB"/>
        </w:rPr>
        <w:t>/</w:t>
      </w:r>
      <w:r w:rsidR="004A599F" w:rsidRPr="003C6CA9">
        <w:rPr>
          <w:rFonts w:ascii="Times New Roman" w:hAnsi="Times New Roman"/>
          <w:sz w:val="18"/>
          <w:szCs w:val="18"/>
          <w:lang w:val="sr-Cyrl-CS" w:eastAsia="en-GB"/>
        </w:rPr>
        <w:t>2012</w:t>
      </w:r>
      <w:r w:rsidR="004A599F" w:rsidRPr="003C6CA9">
        <w:rPr>
          <w:rFonts w:ascii="Times New Roman" w:hAnsi="Times New Roman"/>
          <w:sz w:val="18"/>
          <w:szCs w:val="18"/>
          <w:lang w:val="ru-RU" w:eastAsia="en-GB"/>
        </w:rPr>
        <w:t>, 14/15и 68/15</w:t>
      </w:r>
      <w:r w:rsidR="004A599F" w:rsidRPr="003C6CA9">
        <w:rPr>
          <w:rFonts w:ascii="Times New Roman" w:hAnsi="Times New Roman"/>
          <w:sz w:val="18"/>
          <w:szCs w:val="18"/>
          <w:lang w:val="ru-RU"/>
        </w:rPr>
        <w:t>.)</w:t>
      </w:r>
      <w:r w:rsidR="00DC39B4" w:rsidRPr="003C6CA9">
        <w:rPr>
          <w:rFonts w:ascii="Times New Roman" w:hAnsi="Times New Roman"/>
          <w:szCs w:val="22"/>
        </w:rPr>
        <w:t>,</w:t>
      </w:r>
      <w:r w:rsidR="00FC3B26" w:rsidRPr="003C6CA9">
        <w:rPr>
          <w:rFonts w:ascii="Times New Roman" w:hAnsi="Times New Roman"/>
          <w:szCs w:val="22"/>
        </w:rPr>
        <w:t xml:space="preserve"> </w:t>
      </w:r>
      <w:r w:rsidR="00375E52" w:rsidRPr="003C6CA9">
        <w:rPr>
          <w:rFonts w:ascii="Times New Roman" w:hAnsi="Times New Roman"/>
          <w:szCs w:val="22"/>
        </w:rPr>
        <w:t>директор</w:t>
      </w:r>
      <w:r w:rsidR="00FC3B26" w:rsidRPr="003C6CA9">
        <w:rPr>
          <w:rFonts w:ascii="Times New Roman" w:hAnsi="Times New Roman"/>
          <w:szCs w:val="22"/>
        </w:rPr>
        <w:t xml:space="preserve"> </w:t>
      </w:r>
      <w:r w:rsidR="00744DF9" w:rsidRPr="003C6CA9">
        <w:rPr>
          <w:rFonts w:ascii="Times New Roman" w:hAnsi="Times New Roman"/>
          <w:lang w:val="sr-Cyrl-CS"/>
        </w:rPr>
        <w:t xml:space="preserve">ОШ» </w:t>
      </w:r>
      <w:r w:rsidR="00CC2781">
        <w:rPr>
          <w:rFonts w:ascii="Times New Roman" w:hAnsi="Times New Roman"/>
          <w:lang w:val="sr-Cyrl-CS"/>
        </w:rPr>
        <w:t xml:space="preserve">Никола Тесла </w:t>
      </w:r>
      <w:bookmarkStart w:id="0" w:name="_GoBack"/>
      <w:bookmarkEnd w:id="0"/>
      <w:r w:rsidR="00744DF9" w:rsidRPr="003C6CA9">
        <w:rPr>
          <w:rFonts w:ascii="Times New Roman" w:hAnsi="Times New Roman"/>
          <w:lang w:val="sr-Cyrl-CS"/>
        </w:rPr>
        <w:t>»Нови</w:t>
      </w:r>
      <w:r w:rsidR="00744DF9" w:rsidRPr="009D06CB">
        <w:rPr>
          <w:rFonts w:ascii="Times New Roman" w:hAnsi="Times New Roman"/>
          <w:lang w:val="sr-Cyrl-CS"/>
        </w:rPr>
        <w:t xml:space="preserve"> Сад</w:t>
      </w:r>
      <w:r w:rsidR="00744DF9" w:rsidRPr="009D06CB">
        <w:rPr>
          <w:rFonts w:ascii="Times New Roman" w:hAnsi="Times New Roman"/>
          <w:szCs w:val="22"/>
          <w:lang w:val="sr-Cyrl-CS"/>
        </w:rPr>
        <w:t xml:space="preserve"> </w:t>
      </w:r>
      <w:r w:rsidR="00DF5770" w:rsidRPr="009D06CB">
        <w:rPr>
          <w:rFonts w:ascii="Times New Roman" w:hAnsi="Times New Roman"/>
          <w:szCs w:val="22"/>
          <w:lang w:val="sr-Cyrl-CS"/>
        </w:rPr>
        <w:t>доноси</w:t>
      </w:r>
    </w:p>
    <w:p w:rsidR="00DC39B4" w:rsidRPr="009D06CB" w:rsidRDefault="00DC39B4" w:rsidP="00DC39B4">
      <w:pPr>
        <w:rPr>
          <w:rFonts w:ascii="Times New Roman" w:hAnsi="Times New Roman"/>
          <w:szCs w:val="22"/>
          <w:lang w:val="sr-Cyrl-CS"/>
        </w:rPr>
      </w:pPr>
    </w:p>
    <w:p w:rsidR="00BF580C" w:rsidRPr="009D06CB" w:rsidRDefault="00BF580C" w:rsidP="00BF580C">
      <w:pPr>
        <w:jc w:val="center"/>
        <w:outlineLvl w:val="0"/>
        <w:rPr>
          <w:rFonts w:ascii="Times New Roman" w:hAnsi="Times New Roman"/>
          <w:b/>
          <w:szCs w:val="22"/>
        </w:rPr>
      </w:pPr>
      <w:r w:rsidRPr="009D06CB">
        <w:rPr>
          <w:rFonts w:ascii="Times New Roman" w:hAnsi="Times New Roman"/>
          <w:b/>
          <w:szCs w:val="22"/>
        </w:rPr>
        <w:t>ОДЛУКУ</w:t>
      </w:r>
    </w:p>
    <w:p w:rsidR="00BF580C" w:rsidRPr="009D06CB" w:rsidRDefault="00BF580C" w:rsidP="00BF580C">
      <w:pPr>
        <w:jc w:val="center"/>
        <w:rPr>
          <w:rFonts w:ascii="Times New Roman" w:hAnsi="Times New Roman"/>
          <w:b/>
          <w:szCs w:val="22"/>
        </w:rPr>
      </w:pPr>
      <w:r w:rsidRPr="009D06CB">
        <w:rPr>
          <w:rFonts w:ascii="Times New Roman" w:hAnsi="Times New Roman"/>
          <w:b/>
          <w:szCs w:val="22"/>
        </w:rPr>
        <w:t xml:space="preserve">О </w:t>
      </w:r>
      <w:r w:rsidRPr="009D06CB">
        <w:rPr>
          <w:rFonts w:ascii="Times New Roman" w:hAnsi="Times New Roman"/>
          <w:b/>
          <w:szCs w:val="22"/>
          <w:lang w:val="ru-RU"/>
        </w:rPr>
        <w:t>ДОДЕЛИ</w:t>
      </w:r>
      <w:r w:rsidR="00926862" w:rsidRPr="009D06CB">
        <w:rPr>
          <w:rFonts w:ascii="Times New Roman" w:hAnsi="Times New Roman"/>
          <w:b/>
          <w:szCs w:val="22"/>
        </w:rPr>
        <w:t xml:space="preserve"> </w:t>
      </w:r>
      <w:r w:rsidRPr="009D06CB">
        <w:rPr>
          <w:rFonts w:ascii="Times New Roman" w:hAnsi="Times New Roman"/>
          <w:b/>
          <w:szCs w:val="22"/>
          <w:lang w:val="ru-RU"/>
        </w:rPr>
        <w:t>УГОВОРА</w:t>
      </w:r>
    </w:p>
    <w:p w:rsidR="00AB5E19" w:rsidRPr="009D06CB" w:rsidRDefault="00AB5E19" w:rsidP="00B23F8B">
      <w:pPr>
        <w:tabs>
          <w:tab w:val="left" w:pos="0"/>
        </w:tabs>
        <w:rPr>
          <w:rFonts w:ascii="Times New Roman" w:hAnsi="Times New Roman"/>
          <w:b/>
          <w:bCs/>
          <w:szCs w:val="22"/>
        </w:rPr>
      </w:pPr>
    </w:p>
    <w:p w:rsidR="0029736B" w:rsidRPr="000F3E57" w:rsidRDefault="00DD2F2A" w:rsidP="00A33119">
      <w:pPr>
        <w:outlineLvl w:val="0"/>
        <w:rPr>
          <w:rFonts w:ascii="Times New Roman" w:hAnsi="Times New Roman"/>
          <w:b/>
          <w:bCs/>
          <w:sz w:val="24"/>
        </w:rPr>
      </w:pPr>
      <w:r w:rsidRPr="009D06CB">
        <w:rPr>
          <w:rFonts w:ascii="Times New Roman" w:hAnsi="Times New Roman"/>
          <w:b/>
          <w:szCs w:val="22"/>
        </w:rPr>
        <w:t>I</w:t>
      </w:r>
      <w:r w:rsidR="00AE4FCC" w:rsidRPr="009D06CB">
        <w:rPr>
          <w:rFonts w:ascii="Times New Roman" w:hAnsi="Times New Roman"/>
          <w:b/>
          <w:szCs w:val="22"/>
        </w:rPr>
        <w:t xml:space="preserve">  </w:t>
      </w:r>
      <w:r w:rsidR="00B23F8B" w:rsidRPr="00A33119">
        <w:rPr>
          <w:rFonts w:ascii="Times New Roman" w:hAnsi="Times New Roman"/>
          <w:sz w:val="24"/>
        </w:rPr>
        <w:t>К</w:t>
      </w:r>
      <w:r w:rsidRPr="00A33119">
        <w:rPr>
          <w:rFonts w:ascii="Times New Roman" w:hAnsi="Times New Roman"/>
          <w:sz w:val="24"/>
        </w:rPr>
        <w:t xml:space="preserve">ао најповољнија понуда </w:t>
      </w:r>
      <w:r w:rsidRPr="00A33119">
        <w:rPr>
          <w:rFonts w:ascii="Times New Roman" w:hAnsi="Times New Roman"/>
          <w:sz w:val="24"/>
          <w:lang w:val="sr-Cyrl-CS"/>
        </w:rPr>
        <w:t xml:space="preserve">за набавку </w:t>
      </w:r>
      <w:r w:rsidR="00500365" w:rsidRPr="000F3E57">
        <w:rPr>
          <w:rFonts w:ascii="Times New Roman" w:hAnsi="Times New Roman"/>
          <w:sz w:val="24"/>
          <w:lang w:val="sr-Cyrl-CS"/>
        </w:rPr>
        <w:t xml:space="preserve">радова </w:t>
      </w:r>
      <w:r w:rsidR="00500365" w:rsidRPr="000F3E57">
        <w:rPr>
          <w:rFonts w:ascii="Times New Roman" w:hAnsi="Times New Roman"/>
          <w:sz w:val="24"/>
          <w:lang w:val="sr-Latn-RS"/>
        </w:rPr>
        <w:t xml:space="preserve">- </w:t>
      </w:r>
      <w:r w:rsidR="00323C0E" w:rsidRPr="00D659B7">
        <w:rPr>
          <w:rFonts w:ascii="Times New Roman" w:hAnsi="Times New Roman"/>
          <w:lang w:val="sr-Cyrl-CS"/>
        </w:rPr>
        <w:t>Непредвиђени радови на изградњи спортских терена</w:t>
      </w:r>
      <w:r w:rsidRPr="000F3E57">
        <w:rPr>
          <w:rFonts w:ascii="Times New Roman" w:hAnsi="Times New Roman"/>
          <w:sz w:val="24"/>
          <w:lang w:val="ru-RU"/>
        </w:rPr>
        <w:t xml:space="preserve">, редни број </w:t>
      </w:r>
      <w:r w:rsidR="00500365" w:rsidRPr="000F3E57">
        <w:rPr>
          <w:rFonts w:ascii="Times New Roman" w:hAnsi="Times New Roman"/>
          <w:sz w:val="24"/>
          <w:lang w:val="sr-Cyrl-CS"/>
        </w:rPr>
        <w:t>ЈНППБОЈП</w:t>
      </w:r>
      <w:r w:rsidR="00500365" w:rsidRPr="000F3E57">
        <w:rPr>
          <w:rFonts w:ascii="Times New Roman" w:hAnsi="Times New Roman"/>
          <w:sz w:val="24"/>
        </w:rPr>
        <w:t xml:space="preserve"> </w:t>
      </w:r>
      <w:r w:rsidR="00500365" w:rsidRPr="000F3E57">
        <w:rPr>
          <w:rFonts w:ascii="Times New Roman" w:hAnsi="Times New Roman"/>
          <w:sz w:val="24"/>
          <w:lang w:val="sr-Cyrl-RS"/>
        </w:rPr>
        <w:t xml:space="preserve">9/2018 , </w:t>
      </w:r>
      <w:r w:rsidR="00B23F8B" w:rsidRPr="000F3E57">
        <w:rPr>
          <w:rFonts w:ascii="Times New Roman" w:hAnsi="Times New Roman"/>
          <w:bCs/>
          <w:sz w:val="24"/>
        </w:rPr>
        <w:t xml:space="preserve">бира се понуда </w:t>
      </w:r>
      <w:r w:rsidR="00323C0E">
        <w:rPr>
          <w:rFonts w:ascii="Times New Roman" w:eastAsia="Lucida Sans Unicode" w:hAnsi="Times New Roman"/>
          <w:kern w:val="1"/>
          <w:sz w:val="24"/>
          <w:lang w:val="sr-Cyrl-RS" w:eastAsia="ar-SA"/>
        </w:rPr>
        <w:t>понуђа</w:t>
      </w:r>
      <w:r w:rsidR="00A33119" w:rsidRPr="000F3E57">
        <w:rPr>
          <w:rFonts w:ascii="Times New Roman" w:eastAsia="Lucida Sans Unicode" w:hAnsi="Times New Roman"/>
          <w:kern w:val="1"/>
          <w:sz w:val="24"/>
          <w:lang w:val="sr-Cyrl-RS" w:eastAsia="ar-SA"/>
        </w:rPr>
        <w:t xml:space="preserve"> </w:t>
      </w:r>
      <w:r w:rsidR="00323C0E" w:rsidRPr="003D60DF">
        <w:rPr>
          <w:rFonts w:ascii="Times New Roman" w:eastAsia="Calibri" w:hAnsi="Times New Roman"/>
          <w:bCs/>
          <w:sz w:val="24"/>
          <w:lang w:val="sr-Cyrl-RS"/>
        </w:rPr>
        <w:t>Доо “ Пут инвест  „ Сремска Каменица , Фрушкогорски пут бб</w:t>
      </w:r>
      <w:r w:rsidR="00A33119" w:rsidRPr="000F3E57">
        <w:rPr>
          <w:rFonts w:ascii="Times New Roman" w:hAnsi="Times New Roman"/>
          <w:color w:val="000000"/>
          <w:sz w:val="24"/>
          <w:lang w:val="sr-Latn-RS"/>
        </w:rPr>
        <w:t xml:space="preserve"> </w:t>
      </w:r>
      <w:r w:rsidR="00A33119" w:rsidRPr="000F3E57">
        <w:rPr>
          <w:rFonts w:ascii="Times New Roman" w:hAnsi="Times New Roman"/>
          <w:color w:val="000000"/>
          <w:sz w:val="24"/>
          <w:lang w:val="sr-Cyrl-RS"/>
        </w:rPr>
        <w:t xml:space="preserve"> чија је понуда </w:t>
      </w:r>
      <w:r w:rsidR="00A33119" w:rsidRPr="000F3E57">
        <w:rPr>
          <w:rFonts w:ascii="Times New Roman" w:hAnsi="Times New Roman"/>
          <w:bCs/>
          <w:sz w:val="24"/>
          <w:lang w:val="sr-Cyrl-RS"/>
        </w:rPr>
        <w:t>заведена под д</w:t>
      </w:r>
      <w:r w:rsidR="00A33119" w:rsidRPr="000F3E57">
        <w:rPr>
          <w:rFonts w:ascii="Times New Roman" w:hAnsi="Times New Roman"/>
          <w:bCs/>
          <w:sz w:val="24"/>
          <w:lang w:val="ru-RU"/>
        </w:rPr>
        <w:t>еловодним</w:t>
      </w:r>
      <w:r w:rsidR="00A33119" w:rsidRPr="000F3E57">
        <w:rPr>
          <w:rFonts w:ascii="Times New Roman" w:hAnsi="Times New Roman"/>
          <w:bCs/>
          <w:sz w:val="24"/>
          <w:lang w:val="sr-Cyrl-RS"/>
        </w:rPr>
        <w:t xml:space="preserve"> бројем </w:t>
      </w:r>
      <w:r w:rsidR="00872D06">
        <w:rPr>
          <w:rFonts w:ascii="Times New Roman" w:hAnsi="Times New Roman"/>
          <w:sz w:val="24"/>
          <w:lang w:val="sr-Cyrl-RS"/>
        </w:rPr>
        <w:t>1400</w:t>
      </w:r>
      <w:r w:rsidR="00A33119" w:rsidRPr="000F3E57">
        <w:rPr>
          <w:rFonts w:ascii="Times New Roman" w:hAnsi="Times New Roman"/>
          <w:sz w:val="24"/>
          <w:lang w:val="sr-Cyrl-RS"/>
        </w:rPr>
        <w:t xml:space="preserve"> </w:t>
      </w:r>
      <w:r w:rsidR="00A33119" w:rsidRPr="000F3E57">
        <w:rPr>
          <w:rFonts w:ascii="Times New Roman" w:hAnsi="Times New Roman"/>
          <w:sz w:val="24"/>
          <w:lang w:val="ru-RU"/>
        </w:rPr>
        <w:t xml:space="preserve"> </w:t>
      </w:r>
      <w:r w:rsidR="00A33119" w:rsidRPr="000F3E57">
        <w:rPr>
          <w:rFonts w:ascii="Times New Roman" w:hAnsi="Times New Roman"/>
          <w:bCs/>
          <w:sz w:val="24"/>
          <w:lang w:val="sr-Cyrl-RS"/>
        </w:rPr>
        <w:t xml:space="preserve">од </w:t>
      </w:r>
      <w:r w:rsidR="00323C0E">
        <w:rPr>
          <w:rFonts w:ascii="Times New Roman" w:hAnsi="Times New Roman"/>
          <w:sz w:val="24"/>
          <w:lang w:val="sr-Cyrl-CS"/>
        </w:rPr>
        <w:t>23.07</w:t>
      </w:r>
      <w:r w:rsidR="00500365" w:rsidRPr="000F3E57">
        <w:rPr>
          <w:rFonts w:ascii="Times New Roman" w:hAnsi="Times New Roman"/>
          <w:sz w:val="24"/>
          <w:lang w:val="sr-Cyrl-CS"/>
        </w:rPr>
        <w:t>.2018</w:t>
      </w:r>
      <w:r w:rsidR="00A33119" w:rsidRPr="000F3E57">
        <w:rPr>
          <w:rFonts w:ascii="Times New Roman" w:hAnsi="Times New Roman"/>
          <w:sz w:val="24"/>
          <w:lang w:val="sr-Cyrl-CS"/>
        </w:rPr>
        <w:t>.</w:t>
      </w:r>
      <w:r w:rsidR="00A33119" w:rsidRPr="000F3E57">
        <w:rPr>
          <w:rFonts w:ascii="Times New Roman" w:hAnsi="Times New Roman"/>
          <w:sz w:val="24"/>
        </w:rPr>
        <w:t>год.</w:t>
      </w:r>
      <w:r w:rsidR="00A33119" w:rsidRPr="000F3E57">
        <w:rPr>
          <w:rFonts w:ascii="Times New Roman" w:hAnsi="Times New Roman"/>
          <w:sz w:val="24"/>
          <w:lang w:val="sr-Cyrl-RS"/>
        </w:rPr>
        <w:t xml:space="preserve"> као заједничка са </w:t>
      </w:r>
      <w:r w:rsidR="00323C0E" w:rsidRPr="003D60DF">
        <w:rPr>
          <w:rFonts w:ascii="Times New Roman" w:eastAsia="Calibri" w:hAnsi="Times New Roman"/>
          <w:bCs/>
          <w:sz w:val="24"/>
          <w:lang w:val="sr-Cyrl-RS"/>
        </w:rPr>
        <w:t>Пејко доо Београд, Бранка Крсмановића 6 Београд  ,  и Доо“ Пут инвест  пзп „ Бачки Петровац , Индустријска зона бб</w:t>
      </w:r>
      <w:r w:rsidR="00323C0E">
        <w:rPr>
          <w:rFonts w:ascii="Times New Roman" w:eastAsia="Calibri" w:hAnsi="Times New Roman"/>
          <w:bCs/>
          <w:sz w:val="24"/>
          <w:lang w:val="sr-Cyrl-RS"/>
        </w:rPr>
        <w:t>.</w:t>
      </w:r>
    </w:p>
    <w:p w:rsidR="00EF4CE8" w:rsidRPr="0056289C" w:rsidRDefault="00DD2F2A" w:rsidP="00AE4FCC">
      <w:pPr>
        <w:rPr>
          <w:rFonts w:ascii="Times New Roman" w:hAnsi="Times New Roman"/>
          <w:b/>
          <w:sz w:val="24"/>
        </w:rPr>
      </w:pPr>
      <w:r w:rsidRPr="0056289C">
        <w:rPr>
          <w:rFonts w:ascii="Times New Roman" w:hAnsi="Times New Roman"/>
          <w:b/>
          <w:sz w:val="24"/>
        </w:rPr>
        <w:t xml:space="preserve">II </w:t>
      </w:r>
      <w:r w:rsidR="00F65C6E" w:rsidRPr="0056289C">
        <w:rPr>
          <w:rFonts w:ascii="Times New Roman" w:hAnsi="Times New Roman"/>
          <w:b/>
          <w:sz w:val="24"/>
          <w:lang w:val="sr-Cyrl-RS"/>
        </w:rPr>
        <w:t xml:space="preserve">Обавештење о донетој </w:t>
      </w:r>
      <w:r w:rsidR="00F65C6E" w:rsidRPr="0056289C">
        <w:rPr>
          <w:rFonts w:ascii="Times New Roman" w:hAnsi="Times New Roman"/>
          <w:sz w:val="24"/>
        </w:rPr>
        <w:t xml:space="preserve">Одлуци </w:t>
      </w:r>
      <w:r w:rsidR="002B7A97" w:rsidRPr="0056289C">
        <w:rPr>
          <w:rFonts w:ascii="Times New Roman" w:hAnsi="Times New Roman"/>
          <w:sz w:val="24"/>
        </w:rPr>
        <w:t xml:space="preserve"> објавити на порталу јавних набавки и интернет старници наручиоца у року од три дана од дана доношења исте.</w:t>
      </w:r>
    </w:p>
    <w:p w:rsidR="00DC39B4" w:rsidRPr="00820CAB" w:rsidRDefault="00DC39B4" w:rsidP="00E057C1">
      <w:pPr>
        <w:jc w:val="center"/>
        <w:outlineLvl w:val="0"/>
        <w:rPr>
          <w:rFonts w:ascii="Times New Roman" w:hAnsi="Times New Roman"/>
          <w:b/>
          <w:szCs w:val="22"/>
        </w:rPr>
      </w:pPr>
      <w:r w:rsidRPr="00820CAB">
        <w:rPr>
          <w:rFonts w:ascii="Times New Roman" w:hAnsi="Times New Roman"/>
          <w:b/>
          <w:szCs w:val="22"/>
        </w:rPr>
        <w:t>Образложење:</w:t>
      </w:r>
    </w:p>
    <w:p w:rsidR="00DC39B4" w:rsidRPr="00820CAB" w:rsidRDefault="00DC39B4" w:rsidP="00DC39B4">
      <w:pPr>
        <w:jc w:val="center"/>
        <w:rPr>
          <w:rFonts w:ascii="Times New Roman" w:hAnsi="Times New Roman"/>
          <w:szCs w:val="22"/>
        </w:rPr>
      </w:pPr>
    </w:p>
    <w:p w:rsidR="00791808" w:rsidRPr="00D659B7" w:rsidRDefault="00791808" w:rsidP="00791808">
      <w:pPr>
        <w:outlineLvl w:val="0"/>
        <w:rPr>
          <w:rFonts w:ascii="Times New Roman" w:hAnsi="Times New Roman"/>
          <w:b/>
          <w:lang w:val="ru-RU"/>
        </w:rPr>
      </w:pPr>
      <w:r w:rsidRPr="00D659B7">
        <w:rPr>
          <w:rFonts w:ascii="Times New Roman" w:hAnsi="Times New Roman"/>
          <w:b/>
          <w:lang w:val="ru-RU"/>
        </w:rPr>
        <w:t>1.</w:t>
      </w:r>
      <w:r w:rsidRPr="00D659B7">
        <w:rPr>
          <w:rFonts w:ascii="Times New Roman" w:hAnsi="Times New Roman"/>
          <w:b/>
          <w:lang w:val="sr-Cyrl-CS"/>
        </w:rPr>
        <w:t xml:space="preserve"> </w:t>
      </w:r>
      <w:r w:rsidRPr="00D659B7">
        <w:rPr>
          <w:rFonts w:ascii="Times New Roman" w:hAnsi="Times New Roman"/>
          <w:b/>
          <w:bCs/>
          <w:u w:val="single"/>
          <w:lang w:val="ru-RU"/>
        </w:rPr>
        <w:t>Назив и адреса наручиоца</w:t>
      </w:r>
      <w:r w:rsidRPr="00D659B7">
        <w:rPr>
          <w:rFonts w:ascii="Times New Roman" w:hAnsi="Times New Roman"/>
          <w:spacing w:val="2"/>
          <w:lang w:val="ru-RU"/>
        </w:rPr>
        <w:t xml:space="preserve"> </w:t>
      </w:r>
      <w:r w:rsidRPr="00D659B7">
        <w:rPr>
          <w:rFonts w:ascii="Times New Roman" w:hAnsi="Times New Roman"/>
          <w:lang w:val="sr-Cyrl-CS"/>
        </w:rPr>
        <w:t>ОШ „Никола Тесла“Нови Сад</w:t>
      </w:r>
      <w:r w:rsidRPr="00D659B7">
        <w:rPr>
          <w:rFonts w:ascii="Times New Roman" w:hAnsi="Times New Roman"/>
          <w:lang w:val="sr-Latn-RS"/>
        </w:rPr>
        <w:t xml:space="preserve">, </w:t>
      </w:r>
      <w:r w:rsidRPr="00C54A3C">
        <w:rPr>
          <w:rFonts w:ascii="Times New Roman" w:eastAsia="Arial Unicode MS" w:hAnsi="Times New Roman"/>
          <w:kern w:val="1"/>
          <w:lang w:val="sr-Cyrl-CS" w:eastAsia="ar-SA"/>
        </w:rPr>
        <w:t>Футошки пут бр. 25A</w:t>
      </w:r>
      <w:r w:rsidRPr="00D659B7">
        <w:rPr>
          <w:rFonts w:ascii="Times New Roman" w:hAnsi="Times New Roman"/>
          <w:lang w:val="sr-Latn-RS"/>
        </w:rPr>
        <w:t xml:space="preserve">, </w:t>
      </w:r>
      <w:r w:rsidRPr="00D659B7">
        <w:rPr>
          <w:rFonts w:ascii="Times New Roman" w:hAnsi="Times New Roman"/>
        </w:rPr>
        <w:t>Нови Сад</w:t>
      </w:r>
      <w:r w:rsidRPr="00D659B7">
        <w:rPr>
          <w:rFonts w:ascii="Times New Roman" w:hAnsi="Times New Roman"/>
          <w:b/>
          <w:lang w:val="ru-RU"/>
        </w:rPr>
        <w:t xml:space="preserve"> </w:t>
      </w:r>
    </w:p>
    <w:p w:rsidR="00791808" w:rsidRPr="00D659B7" w:rsidRDefault="00791808" w:rsidP="00791808">
      <w:pPr>
        <w:jc w:val="left"/>
        <w:outlineLvl w:val="0"/>
        <w:rPr>
          <w:rFonts w:ascii="Times New Roman" w:hAnsi="Times New Roman"/>
          <w:lang w:val="ru-RU"/>
        </w:rPr>
      </w:pPr>
      <w:r w:rsidRPr="00D659B7">
        <w:rPr>
          <w:rFonts w:ascii="Times New Roman" w:hAnsi="Times New Roman"/>
          <w:b/>
          <w:lang w:val="ru-RU"/>
        </w:rPr>
        <w:t>2.</w:t>
      </w:r>
      <w:r w:rsidRPr="00D659B7">
        <w:rPr>
          <w:rFonts w:ascii="Times New Roman" w:hAnsi="Times New Roman"/>
          <w:b/>
          <w:lang w:val="sr-Cyrl-CS"/>
        </w:rPr>
        <w:t xml:space="preserve">  </w:t>
      </w:r>
      <w:r w:rsidRPr="00D659B7">
        <w:rPr>
          <w:rFonts w:ascii="Times New Roman" w:hAnsi="Times New Roman"/>
          <w:b/>
          <w:bCs/>
          <w:u w:val="single"/>
          <w:lang w:val="ru-RU"/>
        </w:rPr>
        <w:t>Предмет и редни број набавке</w:t>
      </w:r>
    </w:p>
    <w:p w:rsidR="00791808" w:rsidRPr="00D659B7" w:rsidRDefault="00791808" w:rsidP="00791808">
      <w:pPr>
        <w:ind w:right="-900"/>
        <w:outlineLvl w:val="0"/>
        <w:rPr>
          <w:rFonts w:ascii="Times New Roman" w:hAnsi="Times New Roman"/>
          <w:lang w:val="sr-Cyrl-RS"/>
        </w:rPr>
      </w:pPr>
      <w:r w:rsidRPr="00D659B7">
        <w:rPr>
          <w:rFonts w:ascii="Times New Roman" w:hAnsi="Times New Roman"/>
          <w:lang w:val="ru-RU"/>
        </w:rPr>
        <w:t>а) Предмет јавне набавке је</w:t>
      </w:r>
      <w:r w:rsidRPr="00D659B7">
        <w:rPr>
          <w:rFonts w:ascii="Times New Roman" w:hAnsi="Times New Roman"/>
          <w:lang w:val="sr-Cyrl-RS"/>
        </w:rPr>
        <w:t xml:space="preserve"> н</w:t>
      </w:r>
      <w:r w:rsidRPr="00D659B7">
        <w:rPr>
          <w:rFonts w:ascii="Times New Roman" w:hAnsi="Times New Roman"/>
          <w:lang w:val="ru-RU"/>
        </w:rPr>
        <w:t>абавка</w:t>
      </w:r>
      <w:r w:rsidRPr="00D659B7">
        <w:rPr>
          <w:rFonts w:ascii="Times New Roman" w:hAnsi="Times New Roman"/>
          <w:lang w:val="sr-Cyrl-CS"/>
        </w:rPr>
        <w:t xml:space="preserve"> радова </w:t>
      </w:r>
      <w:r w:rsidRPr="00D659B7">
        <w:rPr>
          <w:rFonts w:ascii="Times New Roman" w:hAnsi="Times New Roman"/>
          <w:lang w:val="sr-Latn-RS"/>
        </w:rPr>
        <w:t xml:space="preserve">– </w:t>
      </w:r>
      <w:r w:rsidRPr="00D659B7">
        <w:rPr>
          <w:rFonts w:ascii="Times New Roman" w:hAnsi="Times New Roman"/>
          <w:lang w:val="sr-Cyrl-CS"/>
        </w:rPr>
        <w:t>Непредвиђени радови на изградњи спортских терена</w:t>
      </w:r>
      <w:r w:rsidRPr="00D659B7">
        <w:rPr>
          <w:rFonts w:ascii="Times New Roman" w:hAnsi="Times New Roman"/>
          <w:lang w:val="ru-RU"/>
        </w:rPr>
        <w:t xml:space="preserve">, која се спроводи у </w:t>
      </w:r>
      <w:r w:rsidRPr="00D659B7">
        <w:rPr>
          <w:rFonts w:ascii="Times New Roman" w:hAnsi="Times New Roman"/>
          <w:lang w:val="sr-Cyrl-RS"/>
        </w:rPr>
        <w:t>преговарачком поступку без објављивања јавног позива .</w:t>
      </w:r>
      <w:r w:rsidRPr="00D659B7">
        <w:rPr>
          <w:rFonts w:ascii="Times New Roman" w:hAnsi="Times New Roman"/>
          <w:lang w:val="ru-RU"/>
        </w:rPr>
        <w:t xml:space="preserve"> </w:t>
      </w:r>
    </w:p>
    <w:p w:rsidR="00791808" w:rsidRPr="00D659B7" w:rsidRDefault="00791808" w:rsidP="00791808">
      <w:pPr>
        <w:ind w:right="-900"/>
        <w:outlineLvl w:val="0"/>
        <w:rPr>
          <w:rFonts w:ascii="Times New Roman" w:hAnsi="Times New Roman"/>
          <w:lang w:val="ru-RU"/>
        </w:rPr>
      </w:pPr>
      <w:r w:rsidRPr="00D659B7">
        <w:rPr>
          <w:rFonts w:ascii="Times New Roman" w:hAnsi="Times New Roman"/>
          <w:lang w:val="ru-RU"/>
        </w:rPr>
        <w:t xml:space="preserve">б) редни број </w:t>
      </w:r>
      <w:r w:rsidRPr="00D659B7">
        <w:rPr>
          <w:rFonts w:ascii="Times New Roman" w:hAnsi="Times New Roman"/>
          <w:lang w:val="sr-Cyrl-CS"/>
        </w:rPr>
        <w:t>ЈНППБОЈП</w:t>
      </w:r>
      <w:r w:rsidRPr="00D659B7">
        <w:rPr>
          <w:rFonts w:ascii="Times New Roman" w:hAnsi="Times New Roman"/>
        </w:rPr>
        <w:t xml:space="preserve"> </w:t>
      </w:r>
      <w:r w:rsidRPr="00D659B7">
        <w:rPr>
          <w:rFonts w:ascii="Times New Roman" w:hAnsi="Times New Roman"/>
          <w:lang w:val="sr-Cyrl-RS"/>
        </w:rPr>
        <w:t>9/2018</w:t>
      </w:r>
      <w:r w:rsidRPr="00D659B7">
        <w:rPr>
          <w:rFonts w:ascii="Times New Roman" w:hAnsi="Times New Roman"/>
          <w:lang w:val="ru-RU"/>
        </w:rPr>
        <w:t>;</w:t>
      </w:r>
    </w:p>
    <w:p w:rsidR="00791808" w:rsidRPr="00D659B7" w:rsidRDefault="00791808" w:rsidP="00791808">
      <w:pPr>
        <w:ind w:right="-900"/>
        <w:outlineLvl w:val="0"/>
        <w:rPr>
          <w:rFonts w:ascii="Times New Roman" w:hAnsi="Times New Roman"/>
          <w:lang w:val="sr-Cyrl-RS"/>
        </w:rPr>
      </w:pPr>
      <w:r w:rsidRPr="00D659B7">
        <w:rPr>
          <w:rFonts w:ascii="Times New Roman" w:hAnsi="Times New Roman"/>
          <w:lang w:val="ru-RU"/>
        </w:rPr>
        <w:t xml:space="preserve"> </w:t>
      </w:r>
      <w:r w:rsidRPr="00D659B7">
        <w:rPr>
          <w:rFonts w:ascii="Times New Roman" w:hAnsi="Times New Roman"/>
          <w:b/>
          <w:bCs/>
          <w:lang w:val="sr-Cyrl-RS"/>
        </w:rPr>
        <w:t xml:space="preserve">3.  </w:t>
      </w:r>
      <w:r w:rsidRPr="00D659B7">
        <w:rPr>
          <w:rFonts w:ascii="Times New Roman" w:hAnsi="Times New Roman"/>
          <w:b/>
          <w:bCs/>
          <w:u w:val="single"/>
          <w:lang w:val="ru-RU"/>
        </w:rPr>
        <w:t>Процењена вредност јавне набавке</w:t>
      </w:r>
      <w:r w:rsidRPr="00D659B7">
        <w:rPr>
          <w:rFonts w:ascii="Times New Roman" w:hAnsi="Times New Roman"/>
          <w:lang w:val="ru-RU"/>
        </w:rPr>
        <w:t xml:space="preserve">  износи </w:t>
      </w:r>
      <w:r w:rsidRPr="00D659B7">
        <w:rPr>
          <w:rFonts w:ascii="Times New Roman" w:hAnsi="Times New Roman"/>
          <w:lang w:val="sr-Latn-RS"/>
        </w:rPr>
        <w:t>3.333.333</w:t>
      </w:r>
      <w:r w:rsidRPr="00D659B7">
        <w:rPr>
          <w:rFonts w:ascii="Times New Roman" w:hAnsi="Times New Roman"/>
          <w:szCs w:val="22"/>
          <w:lang w:val="sr-Cyrl-RS"/>
        </w:rPr>
        <w:t xml:space="preserve">,00 </w:t>
      </w:r>
      <w:r w:rsidRPr="00D659B7">
        <w:rPr>
          <w:rFonts w:ascii="Times New Roman" w:hAnsi="Times New Roman"/>
          <w:lang w:val="sr-Cyrl-RS"/>
        </w:rPr>
        <w:t>динара</w:t>
      </w:r>
      <w:r w:rsidRPr="00D659B7">
        <w:rPr>
          <w:rFonts w:ascii="Times New Roman" w:hAnsi="Times New Roman"/>
          <w:lang w:val="ru-RU"/>
        </w:rPr>
        <w:t xml:space="preserve"> без пдв:</w:t>
      </w:r>
    </w:p>
    <w:p w:rsidR="002B7A97" w:rsidRPr="00D530B1" w:rsidRDefault="00D530B1" w:rsidP="00AE4FCC">
      <w:pPr>
        <w:rPr>
          <w:rFonts w:ascii="Times New Roman" w:hAnsi="Times New Roman"/>
          <w:szCs w:val="22"/>
        </w:rPr>
      </w:pPr>
      <w:r w:rsidRPr="00D530B1">
        <w:rPr>
          <w:rFonts w:ascii="Times New Roman" w:hAnsi="Times New Roman"/>
          <w:szCs w:val="22"/>
          <w:lang w:val="sr-Cyrl-RS"/>
        </w:rPr>
        <w:t xml:space="preserve"> </w:t>
      </w:r>
      <w:r w:rsidRPr="00D530B1">
        <w:rPr>
          <w:rFonts w:ascii="Times New Roman" w:hAnsi="Times New Roman"/>
          <w:szCs w:val="22"/>
          <w:lang w:val="ru-RU"/>
        </w:rPr>
        <w:t xml:space="preserve"> </w:t>
      </w:r>
      <w:r w:rsidR="009D06CB" w:rsidRPr="00D530B1">
        <w:rPr>
          <w:rFonts w:ascii="Times New Roman" w:hAnsi="Times New Roman"/>
          <w:szCs w:val="22"/>
          <w:lang w:val="ru-RU"/>
        </w:rPr>
        <w:t xml:space="preserve"> </w:t>
      </w:r>
      <w:r w:rsidR="002B7A97" w:rsidRPr="00D530B1">
        <w:rPr>
          <w:rFonts w:ascii="Times New Roman" w:hAnsi="Times New Roman"/>
          <w:szCs w:val="22"/>
        </w:rPr>
        <w:t>динара</w:t>
      </w:r>
      <w:r w:rsidR="002B7A97" w:rsidRPr="00D530B1">
        <w:rPr>
          <w:rFonts w:ascii="Times New Roman" w:hAnsi="Times New Roman"/>
          <w:szCs w:val="22"/>
          <w:lang w:val="ru-RU"/>
        </w:rPr>
        <w:t xml:space="preserve"> без пдв</w:t>
      </w:r>
      <w:r w:rsidR="0084798A" w:rsidRPr="00D530B1">
        <w:rPr>
          <w:rFonts w:ascii="Times New Roman" w:hAnsi="Times New Roman"/>
          <w:szCs w:val="22"/>
          <w:lang w:val="ru-RU"/>
        </w:rPr>
        <w:t>- а.</w:t>
      </w:r>
    </w:p>
    <w:p w:rsidR="00602592" w:rsidRPr="00B352D2" w:rsidRDefault="00982F00" w:rsidP="00AE4FCC">
      <w:pPr>
        <w:rPr>
          <w:rFonts w:ascii="Times New Roman" w:hAnsi="Times New Roman"/>
          <w:szCs w:val="22"/>
        </w:rPr>
      </w:pPr>
      <w:r w:rsidRPr="00D530B1">
        <w:rPr>
          <w:rFonts w:ascii="Times New Roman" w:hAnsi="Times New Roman"/>
          <w:szCs w:val="22"/>
          <w:lang w:val="sr-Cyrl-RS"/>
        </w:rPr>
        <w:t>4</w:t>
      </w:r>
      <w:r w:rsidR="002B7A97" w:rsidRPr="00D530B1">
        <w:rPr>
          <w:rFonts w:ascii="Times New Roman" w:hAnsi="Times New Roman"/>
          <w:szCs w:val="22"/>
        </w:rPr>
        <w:t>.</w:t>
      </w:r>
      <w:r w:rsidR="00064870" w:rsidRPr="00D530B1">
        <w:rPr>
          <w:rFonts w:ascii="Times New Roman" w:hAnsi="Times New Roman"/>
          <w:b/>
          <w:bCs/>
          <w:szCs w:val="22"/>
          <w:u w:val="single"/>
          <w:lang w:val="ru-RU"/>
        </w:rPr>
        <w:t xml:space="preserve">Вредност уговора о јавној набавци износи </w:t>
      </w:r>
      <w:r w:rsidR="00D64674" w:rsidRPr="00D64674">
        <w:rPr>
          <w:rFonts w:ascii="Times New Roman" w:hAnsi="Times New Roman"/>
          <w:lang w:val="sr-Cyrl-RS"/>
        </w:rPr>
        <w:t>3.331.387,50</w:t>
      </w:r>
      <w:r w:rsidR="00D530B1">
        <w:rPr>
          <w:szCs w:val="22"/>
          <w:lang w:val="sr-Cyrl-RS"/>
        </w:rPr>
        <w:t xml:space="preserve"> </w:t>
      </w:r>
      <w:r w:rsidR="003B7062" w:rsidRPr="00B352D2">
        <w:rPr>
          <w:rFonts w:ascii="Times New Roman" w:hAnsi="Times New Roman"/>
          <w:szCs w:val="22"/>
        </w:rPr>
        <w:t xml:space="preserve"> </w:t>
      </w:r>
      <w:r w:rsidR="00064870" w:rsidRPr="00B352D2">
        <w:rPr>
          <w:rFonts w:ascii="Times New Roman" w:hAnsi="Times New Roman"/>
          <w:szCs w:val="22"/>
        </w:rPr>
        <w:t>без пдв-а.</w:t>
      </w:r>
    </w:p>
    <w:p w:rsidR="008C236F" w:rsidRDefault="00982F00" w:rsidP="008C236F">
      <w:pPr>
        <w:rPr>
          <w:rFonts w:ascii="Times New Roman" w:hAnsi="Times New Roman"/>
          <w:lang w:val="ru-RU"/>
        </w:rPr>
      </w:pPr>
      <w:r w:rsidRPr="000A77EC">
        <w:rPr>
          <w:rFonts w:ascii="Times New Roman" w:hAnsi="Times New Roman"/>
          <w:sz w:val="24"/>
          <w:lang w:val="ru-RU"/>
        </w:rPr>
        <w:t>5</w:t>
      </w:r>
      <w:r w:rsidR="002B7A97" w:rsidRPr="000A77EC">
        <w:rPr>
          <w:rFonts w:ascii="Times New Roman" w:hAnsi="Times New Roman"/>
          <w:sz w:val="24"/>
          <w:lang w:val="ru-RU"/>
        </w:rPr>
        <w:t>.</w:t>
      </w:r>
      <w:r w:rsidR="008C236F" w:rsidRPr="008C236F">
        <w:rPr>
          <w:rFonts w:ascii="Times New Roman" w:hAnsi="Times New Roman"/>
          <w:lang w:val="ru-RU"/>
        </w:rPr>
        <w:t xml:space="preserve"> </w:t>
      </w:r>
      <w:r w:rsidR="008C236F" w:rsidRPr="00D659B7">
        <w:rPr>
          <w:rFonts w:ascii="Times New Roman" w:hAnsi="Times New Roman"/>
          <w:lang w:val="ru-RU"/>
        </w:rPr>
        <w:t xml:space="preserve">По Позиву за доставу понуде број 1380. од </w:t>
      </w:r>
      <w:r w:rsidR="008C236F" w:rsidRPr="00D659B7">
        <w:rPr>
          <w:rFonts w:ascii="Times New Roman" w:hAnsi="Times New Roman"/>
          <w:szCs w:val="22"/>
          <w:lang w:val="sr-Latn-RS"/>
        </w:rPr>
        <w:t>13</w:t>
      </w:r>
      <w:r w:rsidR="008C236F" w:rsidRPr="00D659B7">
        <w:rPr>
          <w:rFonts w:ascii="Times New Roman" w:hAnsi="Times New Roman"/>
          <w:szCs w:val="22"/>
          <w:lang w:val="sr-Cyrl-CS"/>
        </w:rPr>
        <w:t>.07.2018</w:t>
      </w:r>
      <w:r w:rsidR="008C236F" w:rsidRPr="00D659B7">
        <w:rPr>
          <w:rFonts w:ascii="Times New Roman" w:hAnsi="Times New Roman"/>
          <w:lang w:val="ru-RU"/>
        </w:rPr>
        <w:t xml:space="preserve">и </w:t>
      </w:r>
      <w:r w:rsidR="008C236F" w:rsidRPr="00D659B7">
        <w:rPr>
          <w:rFonts w:ascii="Times New Roman" w:hAnsi="Times New Roman"/>
          <w:lang w:eastAsia="sr-Latn-RS"/>
        </w:rPr>
        <w:t>обавештењу о покретању преговарачког поступка без</w:t>
      </w:r>
      <w:r w:rsidR="008C236F" w:rsidRPr="00D659B7">
        <w:rPr>
          <w:rFonts w:ascii="Times New Roman" w:hAnsi="Times New Roman"/>
          <w:lang w:val="sr-Cyrl-RS" w:eastAsia="sr-Latn-RS"/>
        </w:rPr>
        <w:t xml:space="preserve"> </w:t>
      </w:r>
      <w:r w:rsidR="008C236F" w:rsidRPr="00D659B7">
        <w:rPr>
          <w:rFonts w:ascii="Times New Roman" w:hAnsi="Times New Roman"/>
          <w:lang w:eastAsia="sr-Latn-RS"/>
        </w:rPr>
        <w:t>објављивања позива</w:t>
      </w:r>
      <w:r w:rsidR="008C236F" w:rsidRPr="00D659B7">
        <w:rPr>
          <w:rFonts w:ascii="Times New Roman" w:hAnsi="Times New Roman"/>
          <w:lang w:val="ru-RU"/>
        </w:rPr>
        <w:t xml:space="preserve"> објављеном на Порталу  јавних набавки и интернет страници наручиоца под  број </w:t>
      </w:r>
      <w:r w:rsidR="008C236F" w:rsidRPr="00D659B7">
        <w:rPr>
          <w:rFonts w:ascii="Times New Roman" w:hAnsi="Times New Roman"/>
          <w:lang w:val="sr-Cyrl-RS"/>
        </w:rPr>
        <w:t xml:space="preserve">1382 </w:t>
      </w:r>
      <w:r w:rsidR="008C236F" w:rsidRPr="00D659B7">
        <w:rPr>
          <w:rFonts w:ascii="Times New Roman" w:hAnsi="Times New Roman"/>
          <w:lang w:val="ru-RU"/>
        </w:rPr>
        <w:t xml:space="preserve">од </w:t>
      </w:r>
      <w:r w:rsidR="008C236F" w:rsidRPr="00D659B7">
        <w:rPr>
          <w:rFonts w:ascii="Times New Roman" w:hAnsi="Times New Roman"/>
          <w:szCs w:val="22"/>
          <w:lang w:val="sr-Latn-RS"/>
        </w:rPr>
        <w:t>13</w:t>
      </w:r>
      <w:r w:rsidR="008C236F" w:rsidRPr="00D659B7">
        <w:rPr>
          <w:rFonts w:ascii="Times New Roman" w:hAnsi="Times New Roman"/>
          <w:szCs w:val="22"/>
          <w:lang w:val="sr-Cyrl-CS"/>
        </w:rPr>
        <w:t>.07.2018</w:t>
      </w:r>
      <w:r w:rsidR="008C236F" w:rsidRPr="00D659B7">
        <w:rPr>
          <w:rFonts w:ascii="Times New Roman" w:hAnsi="Times New Roman"/>
          <w:lang w:val="ru-RU"/>
        </w:rPr>
        <w:t xml:space="preserve">. године, благовремено тј. до дана </w:t>
      </w:r>
      <w:r w:rsidR="008C236F" w:rsidRPr="00D659B7">
        <w:rPr>
          <w:rFonts w:ascii="Times New Roman" w:hAnsi="Times New Roman"/>
          <w:lang w:val="sr-Cyrl-RS"/>
        </w:rPr>
        <w:t>23.07</w:t>
      </w:r>
      <w:r w:rsidR="008C236F" w:rsidRPr="00D659B7">
        <w:rPr>
          <w:rFonts w:ascii="Times New Roman" w:hAnsi="Times New Roman"/>
          <w:lang w:val="sr-Latn-RS"/>
        </w:rPr>
        <w:t>.2018</w:t>
      </w:r>
      <w:r w:rsidR="008C236F" w:rsidRPr="00D659B7">
        <w:rPr>
          <w:rFonts w:ascii="Times New Roman" w:hAnsi="Times New Roman"/>
          <w:lang w:val="ru-RU"/>
        </w:rPr>
        <w:t xml:space="preserve">. године до </w:t>
      </w:r>
      <w:r w:rsidR="008C236F" w:rsidRPr="00D659B7">
        <w:rPr>
          <w:rFonts w:ascii="Times New Roman" w:hAnsi="Times New Roman"/>
          <w:lang w:val="sr-Latn-RS"/>
        </w:rPr>
        <w:t>1</w:t>
      </w:r>
      <w:r w:rsidR="008C236F" w:rsidRPr="00D659B7">
        <w:rPr>
          <w:rFonts w:ascii="Times New Roman" w:hAnsi="Times New Roman"/>
          <w:lang w:val="sr-Cyrl-RS"/>
        </w:rPr>
        <w:t>0</w:t>
      </w:r>
      <w:r w:rsidR="008C236F" w:rsidRPr="00D659B7">
        <w:rPr>
          <w:rFonts w:ascii="Times New Roman" w:hAnsi="Times New Roman"/>
          <w:lang w:val="sr-Latn-RS"/>
        </w:rPr>
        <w:t>,00</w:t>
      </w:r>
      <w:r w:rsidR="008C236F" w:rsidRPr="00D659B7">
        <w:rPr>
          <w:rFonts w:ascii="Times New Roman" w:hAnsi="Times New Roman"/>
          <w:lang w:val="ru-RU"/>
        </w:rPr>
        <w:t xml:space="preserve"> часова примљена је </w:t>
      </w:r>
      <w:r w:rsidR="008C236F" w:rsidRPr="00D659B7">
        <w:rPr>
          <w:rFonts w:ascii="Times New Roman" w:hAnsi="Times New Roman"/>
          <w:lang w:val="sr-Cyrl-RS"/>
        </w:rPr>
        <w:t>1.</w:t>
      </w:r>
      <w:r w:rsidR="008C236F" w:rsidRPr="00D659B7">
        <w:rPr>
          <w:rFonts w:ascii="Times New Roman" w:hAnsi="Times New Roman"/>
        </w:rPr>
        <w:t xml:space="preserve"> </w:t>
      </w:r>
      <w:r w:rsidR="008C236F" w:rsidRPr="00D659B7">
        <w:rPr>
          <w:rFonts w:ascii="Times New Roman" w:hAnsi="Times New Roman"/>
          <w:lang w:val="ru-RU"/>
        </w:rPr>
        <w:t>понуд</w:t>
      </w:r>
      <w:r w:rsidR="008C236F" w:rsidRPr="00D659B7">
        <w:rPr>
          <w:rFonts w:ascii="Times New Roman" w:hAnsi="Times New Roman"/>
        </w:rPr>
        <w:t>а</w:t>
      </w:r>
      <w:r w:rsidR="008C236F" w:rsidRPr="00D659B7">
        <w:rPr>
          <w:rFonts w:ascii="Times New Roman" w:hAnsi="Times New Roman"/>
          <w:lang w:val="ru-RU"/>
        </w:rPr>
        <w:t xml:space="preserve">:  </w:t>
      </w:r>
    </w:p>
    <w:p w:rsidR="00A230C1" w:rsidRPr="00D659B7" w:rsidRDefault="00A230C1" w:rsidP="008C236F">
      <w:pPr>
        <w:rPr>
          <w:rFonts w:ascii="Times New Roman" w:hAnsi="Times New Roman"/>
          <w:sz w:val="30"/>
          <w:szCs w:val="30"/>
          <w:lang w:val="sr-Latn-RS" w:eastAsia="sr-Latn-RS"/>
        </w:rPr>
      </w:pP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A230C1" w:rsidRPr="00A230C1" w:rsidTr="00491A9C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230C1">
              <w:rPr>
                <w:rFonts w:ascii="Times New Roman" w:hAnsi="Times New Roman"/>
              </w:rPr>
              <w:t>Ред.</w:t>
            </w:r>
          </w:p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230C1">
              <w:rPr>
                <w:rFonts w:ascii="Times New Roman" w:hAnsi="Times New Roman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230C1">
              <w:rPr>
                <w:rFonts w:ascii="Times New Roman" w:hAnsi="Times New Roman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230C1">
              <w:rPr>
                <w:rFonts w:ascii="Times New Roman" w:hAnsi="Times New Roman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230C1">
              <w:rPr>
                <w:rFonts w:ascii="Times New Roman" w:hAnsi="Times New Roman"/>
              </w:rPr>
              <w:t>Датум</w:t>
            </w:r>
          </w:p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230C1">
              <w:rPr>
                <w:rFonts w:ascii="Times New Roman" w:hAnsi="Times New Roman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230C1">
              <w:rPr>
                <w:rFonts w:ascii="Times New Roman" w:hAnsi="Times New Roman"/>
              </w:rPr>
              <w:t>Час</w:t>
            </w:r>
          </w:p>
        </w:tc>
      </w:tr>
      <w:tr w:rsidR="00A230C1" w:rsidRPr="00A230C1" w:rsidTr="00491A9C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A230C1">
              <w:rPr>
                <w:rFonts w:ascii="Times New Roman" w:hAnsi="Times New Roman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spacing w:line="330" w:lineRule="atLeast"/>
              <w:rPr>
                <w:rFonts w:ascii="Times New Roman" w:hAnsi="Times New Roman"/>
                <w:color w:val="000000"/>
                <w:highlight w:val="yellow"/>
                <w:lang w:val="sr-Cyrl-RS"/>
              </w:rPr>
            </w:pPr>
            <w:r w:rsidRPr="00A230C1">
              <w:rPr>
                <w:rFonts w:ascii="Times New Roman" w:hAnsi="Times New Roman"/>
                <w:bCs/>
                <w:lang w:val="sr-Cyrl-RS"/>
              </w:rPr>
              <w:t>Доо “ Пут инвест  „ Сремска Каменица , Фрушкогорски пут бб, заједничка са Пејко доо Београд, Бранка Крсмановића 6 Београд  ,  и Доо“ Пут инвест  пзп „ Бачки Петровац , Индустријска зона бб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A230C1">
              <w:rPr>
                <w:rFonts w:ascii="Times New Roman" w:hAnsi="Times New Roman"/>
                <w:lang w:val="sr-Cyrl-RS"/>
              </w:rPr>
              <w:t>1400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230C1">
              <w:rPr>
                <w:rFonts w:ascii="Times New Roman" w:hAnsi="Times New Roman"/>
                <w:lang w:val="sr-Cyrl-RS"/>
              </w:rPr>
              <w:t>23.07</w:t>
            </w:r>
            <w:r w:rsidRPr="00A230C1">
              <w:rPr>
                <w:rFonts w:ascii="Times New Roman" w:hAnsi="Times New Roman"/>
                <w:lang w:val="sr-Latn-RS"/>
              </w:rPr>
              <w:t>.2018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230C1" w:rsidRPr="00A230C1" w:rsidRDefault="00A230C1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A230C1">
              <w:rPr>
                <w:rFonts w:ascii="Times New Roman" w:hAnsi="Times New Roman"/>
                <w:lang w:val="sr-Cyrl-RS"/>
              </w:rPr>
              <w:t>9.26 ч</w:t>
            </w:r>
          </w:p>
        </w:tc>
      </w:tr>
    </w:tbl>
    <w:p w:rsidR="002B7A97" w:rsidRPr="009D06CB" w:rsidRDefault="002B7A97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lang w:val="sr-Cyrl-CS"/>
        </w:rPr>
      </w:pPr>
    </w:p>
    <w:p w:rsidR="001E554A" w:rsidRPr="009D06CB" w:rsidRDefault="001E554A" w:rsidP="00C23075">
      <w:pPr>
        <w:rPr>
          <w:rFonts w:ascii="Times New Roman" w:hAnsi="Times New Roman"/>
          <w:sz w:val="24"/>
        </w:rPr>
      </w:pPr>
      <w:r w:rsidRPr="009D06CB">
        <w:rPr>
          <w:rFonts w:ascii="Times New Roman" w:hAnsi="Times New Roman"/>
          <w:sz w:val="24"/>
          <w:lang w:val="sr-Cyrl-CS"/>
        </w:rPr>
        <w:t>Комисија за јавне набавке</w:t>
      </w:r>
      <w:r w:rsidRPr="009D06CB">
        <w:rPr>
          <w:rFonts w:ascii="Times New Roman" w:hAnsi="Times New Roman"/>
          <w:sz w:val="24"/>
        </w:rPr>
        <w:t xml:space="preserve"> спрове</w:t>
      </w:r>
      <w:r w:rsidRPr="009D06CB">
        <w:rPr>
          <w:rFonts w:ascii="Times New Roman" w:hAnsi="Times New Roman"/>
          <w:sz w:val="24"/>
          <w:lang w:val="sr-Cyrl-CS"/>
        </w:rPr>
        <w:t>ла</w:t>
      </w:r>
      <w:r w:rsidRPr="009D06CB">
        <w:rPr>
          <w:rFonts w:ascii="Times New Roman" w:hAnsi="Times New Roman"/>
          <w:sz w:val="24"/>
        </w:rPr>
        <w:t xml:space="preserve"> је поступак јавног отварања понуда </w:t>
      </w:r>
      <w:r w:rsidR="002C56AF">
        <w:rPr>
          <w:rFonts w:ascii="Times New Roman" w:hAnsi="Times New Roman"/>
          <w:sz w:val="24"/>
          <w:lang w:val="sr-Cyrl-RS"/>
        </w:rPr>
        <w:t xml:space="preserve">и преговарања </w:t>
      </w:r>
      <w:r w:rsidRPr="009D06CB">
        <w:rPr>
          <w:rFonts w:ascii="Times New Roman" w:hAnsi="Times New Roman"/>
          <w:sz w:val="24"/>
        </w:rPr>
        <w:t xml:space="preserve">за предметну набавку дана </w:t>
      </w:r>
      <w:r w:rsidR="00BC0CA2">
        <w:rPr>
          <w:rFonts w:ascii="Times New Roman" w:hAnsi="Times New Roman"/>
          <w:sz w:val="24"/>
          <w:lang w:val="sr-Cyrl-CS"/>
        </w:rPr>
        <w:t>01.06.2018</w:t>
      </w:r>
      <w:r w:rsidRPr="009D06CB">
        <w:rPr>
          <w:rFonts w:ascii="Times New Roman" w:hAnsi="Times New Roman"/>
          <w:sz w:val="24"/>
        </w:rPr>
        <w:t>.године.</w:t>
      </w:r>
    </w:p>
    <w:p w:rsidR="002B7A97" w:rsidRDefault="001E554A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9D06CB">
        <w:rPr>
          <w:rFonts w:ascii="Times New Roman" w:hAnsi="Times New Roman"/>
          <w:sz w:val="24"/>
          <w:lang w:val="sr-Cyrl-CS"/>
        </w:rPr>
        <w:t>Комисија за јавне набавке</w:t>
      </w:r>
      <w:r w:rsidRPr="009D06CB">
        <w:rPr>
          <w:rFonts w:ascii="Times New Roman" w:hAnsi="Times New Roman"/>
          <w:sz w:val="24"/>
        </w:rPr>
        <w:t xml:space="preserve"> је дана </w:t>
      </w:r>
      <w:r w:rsidR="002C56AF">
        <w:rPr>
          <w:rFonts w:ascii="Times New Roman" w:hAnsi="Times New Roman"/>
          <w:sz w:val="24"/>
          <w:lang w:val="sr-Cyrl-CS"/>
        </w:rPr>
        <w:t>01.06</w:t>
      </w:r>
      <w:r w:rsidR="00C4543D">
        <w:rPr>
          <w:rFonts w:ascii="Times New Roman" w:hAnsi="Times New Roman"/>
          <w:sz w:val="24"/>
          <w:lang w:val="sr-Cyrl-CS"/>
        </w:rPr>
        <w:t>.2017</w:t>
      </w:r>
      <w:r w:rsidRPr="009D06CB">
        <w:rPr>
          <w:rFonts w:ascii="Times New Roman" w:hAnsi="Times New Roman"/>
          <w:sz w:val="24"/>
        </w:rPr>
        <w:t xml:space="preserve">.године саставила Извештај о стручној оцени понуда број </w:t>
      </w:r>
      <w:r w:rsidR="00615DFF" w:rsidRPr="00615DFF">
        <w:rPr>
          <w:rFonts w:ascii="Times New Roman" w:hAnsi="Times New Roman"/>
          <w:lang w:val="sr-Cyrl-RS"/>
        </w:rPr>
        <w:t>03 -588/18</w:t>
      </w:r>
      <w:r w:rsidRPr="009D06CB">
        <w:rPr>
          <w:rFonts w:ascii="Times New Roman" w:hAnsi="Times New Roman"/>
          <w:sz w:val="24"/>
        </w:rPr>
        <w:t xml:space="preserve">, у коме је констатовала: </w:t>
      </w:r>
    </w:p>
    <w:p w:rsidR="008D2263" w:rsidRPr="009D06CB" w:rsidRDefault="008D2263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:rsidR="008D2263" w:rsidRDefault="008D2263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lang w:val="ru-RU"/>
        </w:rPr>
      </w:pPr>
      <w:r w:rsidRPr="008D2263">
        <w:rPr>
          <w:rFonts w:ascii="Times New Roman" w:hAnsi="Times New Roman"/>
          <w:sz w:val="24"/>
          <w:lang w:val="ru-RU"/>
        </w:rPr>
        <w:t>Назив понуђача, број под којим је понуда заведена, цена  коју нуди понуђач, подаци из понуде који су одр</w:t>
      </w:r>
      <w:r w:rsidR="0084798A">
        <w:rPr>
          <w:rFonts w:ascii="Times New Roman" w:hAnsi="Times New Roman"/>
          <w:sz w:val="24"/>
          <w:lang w:val="ru-RU"/>
        </w:rPr>
        <w:t xml:space="preserve">еђени као елементи критеријума </w:t>
      </w:r>
      <w:r w:rsidRPr="008D2263">
        <w:rPr>
          <w:rFonts w:ascii="Times New Roman" w:hAnsi="Times New Roman"/>
          <w:sz w:val="24"/>
          <w:lang w:val="ru-RU"/>
        </w:rPr>
        <w:t>:</w:t>
      </w:r>
    </w:p>
    <w:p w:rsidR="00BB3F9F" w:rsidRPr="008D2263" w:rsidRDefault="00BB3F9F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lang w:val="ru-RU"/>
        </w:rPr>
      </w:pPr>
    </w:p>
    <w:tbl>
      <w:tblPr>
        <w:tblW w:w="920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5"/>
        <w:gridCol w:w="1698"/>
        <w:gridCol w:w="2338"/>
        <w:gridCol w:w="4546"/>
      </w:tblGrid>
      <w:tr w:rsidR="002714DE" w:rsidRPr="002714DE" w:rsidTr="00491A9C"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714DE">
              <w:rPr>
                <w:rFonts w:ascii="Times New Roman" w:hAnsi="Times New Roman"/>
              </w:rPr>
              <w:lastRenderedPageBreak/>
              <w:t>Ред.</w:t>
            </w: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714DE">
              <w:rPr>
                <w:rFonts w:ascii="Times New Roman" w:hAnsi="Times New Roman"/>
              </w:rPr>
              <w:t>бр.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2714DE">
              <w:rPr>
                <w:rFonts w:ascii="Times New Roman" w:hAnsi="Times New Roman"/>
                <w:lang w:val="ru-RU"/>
              </w:rPr>
              <w:t>Број под којим</w:t>
            </w: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2714DE">
              <w:rPr>
                <w:rFonts w:ascii="Times New Roman" w:hAnsi="Times New Roman"/>
                <w:lang w:val="ru-RU"/>
              </w:rPr>
              <w:t>је понуда заведена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714DE">
              <w:rPr>
                <w:rFonts w:ascii="Times New Roman" w:hAnsi="Times New Roman"/>
              </w:rPr>
              <w:t>Назив или шифра</w:t>
            </w: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714DE">
              <w:rPr>
                <w:rFonts w:ascii="Times New Roman" w:hAnsi="Times New Roman"/>
              </w:rPr>
              <w:t>понуђача</w:t>
            </w:r>
          </w:p>
        </w:tc>
        <w:tc>
          <w:tcPr>
            <w:tcW w:w="4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2714DE">
              <w:rPr>
                <w:rFonts w:ascii="Times New Roman" w:hAnsi="Times New Roman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2714DE" w:rsidRPr="002714DE" w:rsidTr="00491A9C">
        <w:trPr>
          <w:trHeight w:val="378"/>
        </w:trPr>
        <w:tc>
          <w:tcPr>
            <w:tcW w:w="6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14DE">
              <w:rPr>
                <w:rFonts w:ascii="Times New Roman" w:hAnsi="Times New Roman"/>
              </w:rPr>
              <w:t>1.</w:t>
            </w:r>
          </w:p>
        </w:tc>
        <w:tc>
          <w:tcPr>
            <w:tcW w:w="16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lang w:val="sr-Cyrl-RS"/>
              </w:rPr>
            </w:pP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14DE">
              <w:rPr>
                <w:rFonts w:ascii="Times New Roman" w:hAnsi="Times New Roman"/>
                <w:lang w:val="sr-Cyrl-RS"/>
              </w:rPr>
              <w:t>.</w:t>
            </w: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14DE">
              <w:rPr>
                <w:rFonts w:ascii="Times New Roman" w:hAnsi="Times New Roman"/>
                <w:lang w:val="sr-Cyrl-RS"/>
              </w:rPr>
              <w:t>1400 од 23.07.2018.</w:t>
            </w: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lang w:val="sr-Cyrl-RS"/>
              </w:rPr>
            </w:pP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3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  <w:r w:rsidRPr="002714DE">
              <w:rPr>
                <w:rFonts w:ascii="Times New Roman" w:hAnsi="Times New Roman"/>
                <w:bCs/>
                <w:szCs w:val="22"/>
                <w:lang w:val="sr-Cyrl-RS"/>
              </w:rPr>
              <w:t>Доо “ Пут инвест  „ Сремска Каменица , Фрушкогорски пут бб, заједничка са Пејко доо Београд, Бранка Крсмановића 6 Београд  ,  и Доо“ Пут инвест  пзп „ Бачки Петровац , Индустријска зона бб</w:t>
            </w:r>
            <w:r w:rsidRPr="002714DE">
              <w:rPr>
                <w:rFonts w:ascii="Times New Roman" w:hAnsi="Times New Roman"/>
                <w:color w:val="000000"/>
                <w:lang w:val="sr-Cyrl-RS"/>
              </w:rPr>
              <w:t xml:space="preserve"> </w:t>
            </w:r>
          </w:p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45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2714DE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lang w:val="sr-Cyrl-RS"/>
              </w:rPr>
            </w:pPr>
            <w:r w:rsidRPr="002714DE">
              <w:rPr>
                <w:rFonts w:ascii="Times New Roman" w:hAnsi="Times New Roman"/>
              </w:rPr>
              <w:t xml:space="preserve">укупна цена без пдв: </w:t>
            </w:r>
            <w:r w:rsidRPr="002714DE">
              <w:rPr>
                <w:rFonts w:ascii="Times New Roman" w:hAnsi="Times New Roman"/>
                <w:lang w:val="sr-Cyrl-RS"/>
              </w:rPr>
              <w:t>3.331.387,50</w:t>
            </w:r>
          </w:p>
        </w:tc>
      </w:tr>
      <w:tr w:rsidR="002714DE" w:rsidRPr="002714DE" w:rsidTr="00491A9C">
        <w:trPr>
          <w:trHeight w:val="318"/>
        </w:trPr>
        <w:tc>
          <w:tcPr>
            <w:tcW w:w="6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6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3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4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2714DE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lang w:val="sr-Cyrl-RS"/>
              </w:rPr>
            </w:pPr>
            <w:r w:rsidRPr="002714DE">
              <w:rPr>
                <w:rFonts w:ascii="Times New Roman" w:hAnsi="Times New Roman"/>
              </w:rPr>
              <w:t xml:space="preserve"> рок важења понуде:</w:t>
            </w:r>
            <w:r w:rsidRPr="002714DE">
              <w:rPr>
                <w:rFonts w:ascii="Times New Roman" w:hAnsi="Times New Roman"/>
                <w:lang w:val="sr-Cyrl-RS"/>
              </w:rPr>
              <w:t xml:space="preserve"> 90 дана </w:t>
            </w:r>
          </w:p>
        </w:tc>
      </w:tr>
      <w:tr w:rsidR="002714DE" w:rsidRPr="002714DE" w:rsidTr="00491A9C">
        <w:trPr>
          <w:trHeight w:val="439"/>
        </w:trPr>
        <w:tc>
          <w:tcPr>
            <w:tcW w:w="6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6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3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45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</w:rPr>
            </w:pPr>
            <w:r w:rsidRPr="002714DE">
              <w:rPr>
                <w:rFonts w:ascii="Times New Roman" w:hAnsi="Times New Roman"/>
                <w:lang w:val="ru-RU"/>
              </w:rPr>
              <w:t xml:space="preserve">- </w:t>
            </w:r>
            <w:r w:rsidRPr="002714DE">
              <w:rPr>
                <w:rFonts w:ascii="Times New Roman" w:hAnsi="Times New Roman"/>
              </w:rPr>
              <w:t>обим ангажовања подизвођача:</w:t>
            </w:r>
            <w:r w:rsidRPr="002714DE">
              <w:rPr>
                <w:rFonts w:ascii="Times New Roman" w:hAnsi="Times New Roman"/>
                <w:lang w:val="sr-Cyrl-RS"/>
              </w:rPr>
              <w:t xml:space="preserve">  нема подизвођача </w:t>
            </w:r>
          </w:p>
        </w:tc>
      </w:tr>
      <w:tr w:rsidR="002714DE" w:rsidRPr="002714DE" w:rsidTr="00491A9C">
        <w:trPr>
          <w:trHeight w:val="1222"/>
        </w:trPr>
        <w:tc>
          <w:tcPr>
            <w:tcW w:w="6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  <w:r w:rsidRPr="002714DE">
              <w:rPr>
                <w:rFonts w:ascii="Times New Roman" w:hAnsi="Times New Roman"/>
                <w:lang w:val="ru-RU"/>
              </w:rPr>
              <w:t xml:space="preserve">- </w:t>
            </w:r>
            <w:r w:rsidRPr="002714DE">
              <w:rPr>
                <w:rFonts w:ascii="Times New Roman" w:hAnsi="Times New Roman"/>
              </w:rPr>
              <w:t>начин давања понуде:</w:t>
            </w:r>
            <w:r w:rsidRPr="002714DE">
              <w:rPr>
                <w:rFonts w:ascii="Times New Roman" w:hAnsi="Times New Roman"/>
                <w:lang w:val="sr-Cyrl-RS"/>
              </w:rPr>
              <w:t xml:space="preserve"> Заједничка  са </w:t>
            </w:r>
            <w:r w:rsidRPr="002714DE">
              <w:rPr>
                <w:rFonts w:ascii="Times New Roman" w:hAnsi="Times New Roman"/>
                <w:bCs/>
                <w:szCs w:val="22"/>
                <w:lang w:val="sr-Cyrl-RS"/>
              </w:rPr>
              <w:t>Пејко доо Београд, Бранка Крсмановића 6 Београд  ,  и Доо“ Пут инвест  пзп „ Бачки Петровац , Индустријска зона бб</w:t>
            </w:r>
            <w:r w:rsidRPr="002714DE">
              <w:rPr>
                <w:rFonts w:ascii="Times New Roman" w:hAnsi="Times New Roman"/>
                <w:color w:val="000000"/>
                <w:lang w:val="sr-Cyrl-RS"/>
              </w:rPr>
              <w:t xml:space="preserve"> </w:t>
            </w:r>
          </w:p>
        </w:tc>
      </w:tr>
      <w:tr w:rsidR="002714DE" w:rsidRPr="002714DE" w:rsidTr="00491A9C">
        <w:trPr>
          <w:trHeight w:val="343"/>
        </w:trPr>
        <w:tc>
          <w:tcPr>
            <w:tcW w:w="6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5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ascii="Times New Roman" w:hAnsi="Times New Roman"/>
                <w:lang w:val="ru-RU"/>
              </w:rPr>
            </w:pPr>
            <w:r w:rsidRPr="002714DE">
              <w:rPr>
                <w:rFonts w:ascii="Times New Roman" w:hAnsi="Times New Roman"/>
                <w:lang w:val="ru-RU"/>
              </w:rPr>
              <w:t>- рок извођења радова: 60 радних дана</w:t>
            </w:r>
          </w:p>
        </w:tc>
      </w:tr>
      <w:tr w:rsidR="002714DE" w:rsidRPr="002714DE" w:rsidTr="00491A9C">
        <w:trPr>
          <w:trHeight w:val="2812"/>
        </w:trPr>
        <w:tc>
          <w:tcPr>
            <w:tcW w:w="6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714DE" w:rsidRPr="002714DE" w:rsidRDefault="002714DE" w:rsidP="00491A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2714DE">
              <w:rPr>
                <w:rFonts w:ascii="Times New Roman" w:hAnsi="Times New Roman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D746B2" w:rsidRPr="002B7A97" w:rsidRDefault="00D746B2" w:rsidP="00E21B89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Cs w:val="22"/>
          <w:lang w:val="ru-RU"/>
        </w:rPr>
      </w:pPr>
    </w:p>
    <w:p w:rsidR="001E554A" w:rsidRPr="008D2263" w:rsidRDefault="00DC39B4" w:rsidP="008D2263">
      <w:pPr>
        <w:widowControl w:val="0"/>
        <w:autoSpaceDE w:val="0"/>
        <w:autoSpaceDN w:val="0"/>
        <w:adjustRightInd w:val="0"/>
        <w:ind w:firstLine="360"/>
        <w:rPr>
          <w:rFonts w:ascii="Times New Roman" w:hAnsi="Times New Roman"/>
          <w:szCs w:val="22"/>
          <w:lang w:val="sr-Cyrl-CS"/>
        </w:rPr>
      </w:pPr>
      <w:r w:rsidRPr="002B7A97">
        <w:rPr>
          <w:rFonts w:ascii="Times New Roman" w:hAnsi="Times New Roman"/>
          <w:szCs w:val="22"/>
        </w:rPr>
        <w:t>Неблаговремених понуда нема</w:t>
      </w:r>
      <w:r w:rsidR="00FB22BE" w:rsidRPr="002B7A97">
        <w:rPr>
          <w:rFonts w:ascii="Times New Roman" w:hAnsi="Times New Roman"/>
          <w:szCs w:val="22"/>
          <w:lang w:val="sr-Cyrl-CS"/>
        </w:rPr>
        <w:t>.</w:t>
      </w:r>
    </w:p>
    <w:p w:rsidR="00306787" w:rsidRPr="00A2107B" w:rsidRDefault="00306787" w:rsidP="00306787">
      <w:pPr>
        <w:pStyle w:val="Heading5"/>
        <w:rPr>
          <w:rFonts w:ascii="Times New Roman" w:hAnsi="Times New Roman"/>
          <w:b w:val="0"/>
          <w:i w:val="0"/>
          <w:sz w:val="24"/>
          <w:szCs w:val="24"/>
          <w:lang w:val="sr-Cyrl-RS"/>
        </w:rPr>
      </w:pPr>
      <w:r w:rsidRPr="00A2107B">
        <w:rPr>
          <w:rFonts w:ascii="Times New Roman" w:hAnsi="Times New Roman"/>
          <w:b w:val="0"/>
          <w:i w:val="0"/>
          <w:sz w:val="24"/>
          <w:szCs w:val="24"/>
          <w:lang w:val="sr-Cyrl-RS"/>
        </w:rPr>
        <w:t>Након сачињавања записника о отварању понуда приступилло се преговарачком поступку о којем је сачињен записник о преговарању број:</w:t>
      </w:r>
      <w:r w:rsidR="00C545BA" w:rsidRPr="00A2107B">
        <w:rPr>
          <w:rFonts w:ascii="Times New Roman" w:eastAsia="SimSun" w:hAnsi="Times New Roman"/>
          <w:lang w:val="sr-Cyrl-RS" w:eastAsia="zh-CN"/>
        </w:rPr>
        <w:t xml:space="preserve"> </w:t>
      </w:r>
      <w:r w:rsidR="002C1B6D">
        <w:rPr>
          <w:rFonts w:ascii="Times New Roman" w:eastAsia="SimSun" w:hAnsi="Times New Roman"/>
          <w:b w:val="0"/>
          <w:i w:val="0"/>
          <w:sz w:val="24"/>
          <w:szCs w:val="24"/>
          <w:lang w:val="sr-Cyrl-RS" w:eastAsia="zh-CN"/>
        </w:rPr>
        <w:t>1404</w:t>
      </w:r>
      <w:r w:rsidRPr="00A2107B">
        <w:rPr>
          <w:rFonts w:ascii="Times New Roman" w:hAnsi="Times New Roman"/>
          <w:b w:val="0"/>
          <w:i w:val="0"/>
          <w:sz w:val="24"/>
          <w:szCs w:val="24"/>
          <w:lang w:val="sr-Cyrl-RS"/>
        </w:rPr>
        <w:t xml:space="preserve"> од </w:t>
      </w:r>
      <w:r w:rsidR="002F15ED" w:rsidRPr="00A2107B">
        <w:rPr>
          <w:rFonts w:ascii="Times New Roman" w:hAnsi="Times New Roman"/>
          <w:b w:val="0"/>
          <w:i w:val="0"/>
          <w:sz w:val="24"/>
          <w:szCs w:val="24"/>
          <w:lang w:val="sr-Cyrl-RS"/>
        </w:rPr>
        <w:t>23.07</w:t>
      </w:r>
      <w:r w:rsidRPr="00A2107B">
        <w:rPr>
          <w:rFonts w:ascii="Times New Roman" w:hAnsi="Times New Roman"/>
          <w:b w:val="0"/>
          <w:i w:val="0"/>
          <w:sz w:val="24"/>
          <w:szCs w:val="24"/>
          <w:lang w:val="sr-Cyrl-RS"/>
        </w:rPr>
        <w:t>.2018. године у којем је констатовано следеће;</w:t>
      </w:r>
    </w:p>
    <w:p w:rsidR="00A2107B" w:rsidRPr="002C1B6D" w:rsidRDefault="00A2107B" w:rsidP="002C1B6D">
      <w:pPr>
        <w:widowControl w:val="0"/>
        <w:numPr>
          <w:ilvl w:val="0"/>
          <w:numId w:val="47"/>
        </w:numPr>
        <w:suppressAutoHyphens/>
        <w:rPr>
          <w:rFonts w:ascii="Times New Roman" w:hAnsi="Times New Roman"/>
        </w:rPr>
      </w:pPr>
      <w:r w:rsidRPr="00A2107B">
        <w:rPr>
          <w:rFonts w:ascii="Times New Roman" w:hAnsi="Times New Roman"/>
          <w:lang w:val="ru-RU"/>
        </w:rPr>
        <w:t>Елемент о којем се п</w:t>
      </w:r>
      <w:r w:rsidRPr="00A2107B">
        <w:rPr>
          <w:rFonts w:ascii="Times New Roman" w:hAnsi="Times New Roman"/>
        </w:rPr>
        <w:t xml:space="preserve">реговарло је </w:t>
      </w:r>
      <w:r w:rsidRPr="00A2107B">
        <w:rPr>
          <w:rFonts w:ascii="Times New Roman" w:eastAsia="TimesNewRomanPSMT" w:hAnsi="Times New Roman"/>
          <w:bCs/>
          <w:lang w:val="sr-Cyrl-RS"/>
        </w:rPr>
        <w:t>укупна понуђена цена</w:t>
      </w:r>
      <w:r w:rsidRPr="00A2107B">
        <w:rPr>
          <w:rFonts w:ascii="Times New Roman" w:hAnsi="Times New Roman"/>
        </w:rPr>
        <w:t>.</w:t>
      </w:r>
    </w:p>
    <w:p w:rsidR="00A2107B" w:rsidRPr="00A2107B" w:rsidRDefault="00A2107B" w:rsidP="00A2107B">
      <w:pPr>
        <w:widowControl w:val="0"/>
        <w:numPr>
          <w:ilvl w:val="0"/>
          <w:numId w:val="47"/>
        </w:numPr>
        <w:suppressAutoHyphens/>
        <w:rPr>
          <w:rFonts w:ascii="Times New Roman" w:hAnsi="Times New Roman"/>
          <w:b/>
        </w:rPr>
      </w:pPr>
      <w:r w:rsidRPr="00A2107B">
        <w:rPr>
          <w:rFonts w:ascii="Times New Roman" w:hAnsi="Times New Roman"/>
        </w:rPr>
        <w:t>Начин преговарања</w:t>
      </w:r>
      <w:r w:rsidRPr="00A2107B">
        <w:rPr>
          <w:rFonts w:ascii="Times New Roman" w:hAnsi="Times New Roman"/>
          <w:b/>
        </w:rPr>
        <w:t>:</w:t>
      </w:r>
    </w:p>
    <w:p w:rsidR="00A2107B" w:rsidRPr="00A2107B" w:rsidRDefault="00A2107B" w:rsidP="002C1B6D">
      <w:pPr>
        <w:ind w:left="644"/>
        <w:rPr>
          <w:rFonts w:ascii="Times New Roman" w:hAnsi="Times New Roman"/>
        </w:rPr>
      </w:pPr>
      <w:r w:rsidRPr="00A2107B">
        <w:rPr>
          <w:rFonts w:ascii="Times New Roman" w:hAnsi="Times New Roman"/>
          <w:bCs/>
          <w:lang w:val="sr-Cyrl-RS"/>
        </w:rPr>
        <w:t xml:space="preserve">Преговарање се вршило у два круга, усменим изјашњавањем понуђача према редоследу приспећа понуда . </w:t>
      </w:r>
    </w:p>
    <w:p w:rsidR="00A2107B" w:rsidRPr="00A2107B" w:rsidRDefault="00A2107B" w:rsidP="00A2107B">
      <w:pPr>
        <w:widowControl w:val="0"/>
        <w:numPr>
          <w:ilvl w:val="0"/>
          <w:numId w:val="47"/>
        </w:numPr>
        <w:suppressAutoHyphens/>
        <w:rPr>
          <w:rFonts w:ascii="Times New Roman" w:hAnsi="Times New Roman"/>
        </w:rPr>
      </w:pPr>
      <w:r w:rsidRPr="00A2107B">
        <w:rPr>
          <w:rFonts w:ascii="Times New Roman" w:hAnsi="Times New Roman"/>
        </w:rPr>
        <w:t>Ток преговарања:</w:t>
      </w:r>
    </w:p>
    <w:p w:rsidR="00A2107B" w:rsidRPr="00A2107B" w:rsidRDefault="00A2107B" w:rsidP="00A2107B">
      <w:pPr>
        <w:ind w:left="644"/>
        <w:rPr>
          <w:rFonts w:ascii="Times New Roman" w:hAnsi="Times New Roman"/>
        </w:rPr>
      </w:pPr>
    </w:p>
    <w:p w:rsidR="00A2107B" w:rsidRPr="00A2107B" w:rsidRDefault="00A2107B" w:rsidP="00A2107B">
      <w:pPr>
        <w:tabs>
          <w:tab w:val="left" w:pos="2595"/>
        </w:tabs>
        <w:ind w:left="644"/>
        <w:jc w:val="center"/>
        <w:rPr>
          <w:rFonts w:ascii="Times New Roman" w:hAnsi="Times New Roman"/>
          <w:b/>
        </w:rPr>
      </w:pPr>
      <w:r w:rsidRPr="00A2107B">
        <w:rPr>
          <w:rFonts w:ascii="Times New Roman" w:hAnsi="Times New Roman"/>
          <w:b/>
        </w:rPr>
        <w:t>први круг преговарања</w:t>
      </w:r>
    </w:p>
    <w:p w:rsidR="00A2107B" w:rsidRPr="00A2107B" w:rsidRDefault="00A2107B" w:rsidP="00A2107B">
      <w:pPr>
        <w:ind w:left="644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866"/>
        <w:gridCol w:w="4002"/>
      </w:tblGrid>
      <w:tr w:rsidR="00A2107B" w:rsidRPr="00A2107B" w:rsidTr="001511DE">
        <w:trPr>
          <w:jc w:val="center"/>
        </w:trPr>
        <w:tc>
          <w:tcPr>
            <w:tcW w:w="8641" w:type="dxa"/>
            <w:gridSpan w:val="3"/>
          </w:tcPr>
          <w:p w:rsidR="00A2107B" w:rsidRPr="00A2107B" w:rsidRDefault="00A2107B" w:rsidP="001511DE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  <w:r w:rsidRPr="00A2107B">
              <w:rPr>
                <w:rFonts w:ascii="Times New Roman" w:eastAsia="Calibri" w:hAnsi="Times New Roman"/>
                <w:bCs/>
                <w:szCs w:val="22"/>
                <w:lang w:val="sr-Cyrl-RS"/>
              </w:rPr>
              <w:t>Доо “ Пут инвест  „ Сремска Каменица , Фрушкогорски пут бб, заједничка са Пејко доо Београд, Бранка Крсмановића 6 Београд  ,  и Доо“ Пут инвест  пзп „ Бачки Петровац , Индустријска зона бб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 xml:space="preserve"> </w:t>
            </w:r>
          </w:p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  <w:tr w:rsidR="00A2107B" w:rsidRPr="00A2107B" w:rsidTr="001511DE">
        <w:trPr>
          <w:jc w:val="center"/>
        </w:trPr>
        <w:tc>
          <w:tcPr>
            <w:tcW w:w="682" w:type="dxa"/>
          </w:tcPr>
          <w:p w:rsidR="00A2107B" w:rsidRPr="00A2107B" w:rsidRDefault="00A2107B" w:rsidP="001511DE">
            <w:pPr>
              <w:tabs>
                <w:tab w:val="left" w:pos="2595"/>
              </w:tabs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Ред. број</w:t>
            </w:r>
          </w:p>
        </w:tc>
        <w:tc>
          <w:tcPr>
            <w:tcW w:w="3910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Елемент за преговарање</w:t>
            </w:r>
          </w:p>
        </w:tc>
        <w:tc>
          <w:tcPr>
            <w:tcW w:w="4049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Изјашњење понуђача о елементу за преговарање</w:t>
            </w:r>
          </w:p>
        </w:tc>
      </w:tr>
      <w:tr w:rsidR="00A2107B" w:rsidRPr="00A2107B" w:rsidTr="001511DE">
        <w:trPr>
          <w:jc w:val="center"/>
        </w:trPr>
        <w:tc>
          <w:tcPr>
            <w:tcW w:w="682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right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1</w:t>
            </w:r>
          </w:p>
        </w:tc>
        <w:tc>
          <w:tcPr>
            <w:tcW w:w="3910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 xml:space="preserve">Понуђена цена </w:t>
            </w:r>
          </w:p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(укупна цена)</w:t>
            </w:r>
          </w:p>
        </w:tc>
        <w:tc>
          <w:tcPr>
            <w:tcW w:w="4049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</w:p>
          <w:p w:rsidR="00A2107B" w:rsidRPr="00FA0745" w:rsidRDefault="00FA0745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FA0745">
              <w:rPr>
                <w:rFonts w:ascii="Times New Roman" w:hAnsi="Times New Roman"/>
                <w:lang w:val="sr-Cyrl-RS"/>
              </w:rPr>
              <w:t>3.331.387,50</w:t>
            </w:r>
          </w:p>
        </w:tc>
      </w:tr>
    </w:tbl>
    <w:p w:rsidR="00A2107B" w:rsidRPr="00A2107B" w:rsidRDefault="00A2107B" w:rsidP="00A2107B">
      <w:pPr>
        <w:rPr>
          <w:rFonts w:ascii="Times New Roman" w:hAnsi="Times New Roman"/>
        </w:rPr>
      </w:pPr>
    </w:p>
    <w:p w:rsidR="00A2107B" w:rsidRPr="00A2107B" w:rsidRDefault="00A2107B" w:rsidP="00A2107B">
      <w:pPr>
        <w:tabs>
          <w:tab w:val="left" w:pos="2595"/>
        </w:tabs>
        <w:jc w:val="center"/>
        <w:rPr>
          <w:rFonts w:ascii="Times New Roman" w:hAnsi="Times New Roman"/>
        </w:rPr>
      </w:pPr>
      <w:r w:rsidRPr="00A2107B">
        <w:rPr>
          <w:rFonts w:ascii="Times New Roman" w:hAnsi="Times New Roman"/>
          <w:b/>
        </w:rPr>
        <w:t>други круг преговарања</w:t>
      </w:r>
    </w:p>
    <w:p w:rsidR="00A2107B" w:rsidRPr="00A2107B" w:rsidRDefault="00A2107B" w:rsidP="00A2107B">
      <w:pPr>
        <w:ind w:left="644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866"/>
        <w:gridCol w:w="4002"/>
      </w:tblGrid>
      <w:tr w:rsidR="00A2107B" w:rsidRPr="00A2107B" w:rsidTr="001511DE">
        <w:trPr>
          <w:jc w:val="center"/>
        </w:trPr>
        <w:tc>
          <w:tcPr>
            <w:tcW w:w="8641" w:type="dxa"/>
            <w:gridSpan w:val="3"/>
          </w:tcPr>
          <w:p w:rsidR="00A2107B" w:rsidRPr="00A2107B" w:rsidRDefault="00A2107B" w:rsidP="001511DE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  <w:r w:rsidRPr="00A2107B">
              <w:rPr>
                <w:rFonts w:ascii="Times New Roman" w:eastAsia="Calibri" w:hAnsi="Times New Roman"/>
                <w:bCs/>
                <w:szCs w:val="22"/>
                <w:lang w:val="sr-Cyrl-RS"/>
              </w:rPr>
              <w:t xml:space="preserve">Доо “ Пут инвест  „ Сремска Каменица , Фрушкогорски пут бб, заједничка са Пејко доо Београд, Бранка Крсмановића 6 Београд  ,  и Доо“ Пут инвест  пзп „ Бачки Петровац , </w:t>
            </w:r>
            <w:r w:rsidRPr="00A2107B">
              <w:rPr>
                <w:rFonts w:ascii="Times New Roman" w:eastAsia="Calibri" w:hAnsi="Times New Roman"/>
                <w:bCs/>
                <w:szCs w:val="22"/>
                <w:lang w:val="sr-Cyrl-RS"/>
              </w:rPr>
              <w:lastRenderedPageBreak/>
              <w:t>Индустријска зона бб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 xml:space="preserve"> </w:t>
            </w:r>
          </w:p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  <w:tr w:rsidR="00A2107B" w:rsidRPr="00A2107B" w:rsidTr="001511DE">
        <w:trPr>
          <w:jc w:val="center"/>
        </w:trPr>
        <w:tc>
          <w:tcPr>
            <w:tcW w:w="682" w:type="dxa"/>
          </w:tcPr>
          <w:p w:rsidR="00A2107B" w:rsidRPr="00A2107B" w:rsidRDefault="00A2107B" w:rsidP="001511DE">
            <w:pPr>
              <w:tabs>
                <w:tab w:val="left" w:pos="2595"/>
              </w:tabs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lastRenderedPageBreak/>
              <w:t>Ред. број</w:t>
            </w:r>
          </w:p>
        </w:tc>
        <w:tc>
          <w:tcPr>
            <w:tcW w:w="3910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Елемент за преговарање</w:t>
            </w:r>
          </w:p>
        </w:tc>
        <w:tc>
          <w:tcPr>
            <w:tcW w:w="4049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Изјашњење понуђача о елементу за преговарање</w:t>
            </w:r>
          </w:p>
        </w:tc>
      </w:tr>
      <w:tr w:rsidR="00A2107B" w:rsidRPr="00A2107B" w:rsidTr="001511DE">
        <w:trPr>
          <w:jc w:val="center"/>
        </w:trPr>
        <w:tc>
          <w:tcPr>
            <w:tcW w:w="682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right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1</w:t>
            </w:r>
          </w:p>
        </w:tc>
        <w:tc>
          <w:tcPr>
            <w:tcW w:w="3910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 xml:space="preserve">Понуђена цена </w:t>
            </w:r>
          </w:p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(укупна и јединичне цене)</w:t>
            </w:r>
          </w:p>
        </w:tc>
        <w:tc>
          <w:tcPr>
            <w:tcW w:w="4049" w:type="dxa"/>
          </w:tcPr>
          <w:p w:rsidR="00A2107B" w:rsidRPr="00A2107B" w:rsidRDefault="00A2107B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</w:p>
          <w:p w:rsidR="00A2107B" w:rsidRPr="00FA0745" w:rsidRDefault="00FA0745" w:rsidP="001511DE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FA0745">
              <w:rPr>
                <w:rFonts w:ascii="Times New Roman" w:hAnsi="Times New Roman"/>
                <w:lang w:val="sr-Cyrl-RS"/>
              </w:rPr>
              <w:t>3.331.387,50</w:t>
            </w:r>
          </w:p>
        </w:tc>
      </w:tr>
    </w:tbl>
    <w:p w:rsidR="001E554A" w:rsidRPr="00A2107B" w:rsidRDefault="001E554A" w:rsidP="001E554A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Cs w:val="22"/>
        </w:rPr>
      </w:pPr>
    </w:p>
    <w:p w:rsidR="00FD5D26" w:rsidRPr="00A2107B" w:rsidRDefault="00FD5D26" w:rsidP="00FD5D26">
      <w:pPr>
        <w:tabs>
          <w:tab w:val="left" w:pos="2595"/>
        </w:tabs>
        <w:ind w:left="644"/>
        <w:jc w:val="center"/>
        <w:rPr>
          <w:rFonts w:ascii="Times New Roman" w:hAnsi="Times New Roman"/>
          <w:b/>
        </w:rPr>
      </w:pPr>
      <w:r w:rsidRPr="00A2107B">
        <w:rPr>
          <w:rFonts w:ascii="Times New Roman" w:hAnsi="Times New Roman"/>
          <w:b/>
        </w:rPr>
        <w:t>први круг преговарања</w:t>
      </w:r>
    </w:p>
    <w:p w:rsidR="00FD5D26" w:rsidRPr="00A2107B" w:rsidRDefault="00FD5D26" w:rsidP="00FD5D26">
      <w:pPr>
        <w:ind w:left="644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866"/>
        <w:gridCol w:w="4002"/>
      </w:tblGrid>
      <w:tr w:rsidR="00FD5D26" w:rsidRPr="00A2107B" w:rsidTr="007A181A">
        <w:trPr>
          <w:jc w:val="center"/>
        </w:trPr>
        <w:tc>
          <w:tcPr>
            <w:tcW w:w="8641" w:type="dxa"/>
            <w:gridSpan w:val="3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  <w:b/>
              </w:rPr>
            </w:pPr>
            <w:r w:rsidRPr="00A2107B">
              <w:rPr>
                <w:rFonts w:ascii="Times New Roman" w:hAnsi="Times New Roman"/>
                <w:b/>
              </w:rPr>
              <w:t xml:space="preserve">Понуђач 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Intec d.o.o Novi Sad,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>Ђорђа Магарашевића 8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 xml:space="preserve">у заједничкој понуди са 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-Energy pro, d.o.o.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 xml:space="preserve">Нови Сад,Ружин гај 15 и 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Tron tex,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>Novi Sad, Футошки пут 40б, Нови Сад</w:t>
            </w:r>
          </w:p>
        </w:tc>
      </w:tr>
      <w:tr w:rsidR="00FD5D26" w:rsidRPr="00A2107B" w:rsidTr="007A181A">
        <w:trPr>
          <w:jc w:val="center"/>
        </w:trPr>
        <w:tc>
          <w:tcPr>
            <w:tcW w:w="682" w:type="dxa"/>
          </w:tcPr>
          <w:p w:rsidR="00FD5D26" w:rsidRPr="00A2107B" w:rsidRDefault="00FD5D26" w:rsidP="007A181A">
            <w:pPr>
              <w:tabs>
                <w:tab w:val="left" w:pos="2595"/>
              </w:tabs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Ред. број</w:t>
            </w:r>
          </w:p>
        </w:tc>
        <w:tc>
          <w:tcPr>
            <w:tcW w:w="3910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Елемент за преговарање</w:t>
            </w:r>
          </w:p>
        </w:tc>
        <w:tc>
          <w:tcPr>
            <w:tcW w:w="4049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Изјашњење понуђача о елементу за преговарање</w:t>
            </w:r>
          </w:p>
        </w:tc>
      </w:tr>
      <w:tr w:rsidR="00FD5D26" w:rsidRPr="00A2107B" w:rsidTr="007A181A">
        <w:trPr>
          <w:jc w:val="center"/>
        </w:trPr>
        <w:tc>
          <w:tcPr>
            <w:tcW w:w="682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right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1</w:t>
            </w:r>
          </w:p>
        </w:tc>
        <w:tc>
          <w:tcPr>
            <w:tcW w:w="3910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 xml:space="preserve">Понуђена цена </w:t>
            </w:r>
          </w:p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(укупна цена)</w:t>
            </w:r>
          </w:p>
        </w:tc>
        <w:tc>
          <w:tcPr>
            <w:tcW w:w="4049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</w:p>
          <w:p w:rsidR="00FD5D26" w:rsidRPr="00A2107B" w:rsidRDefault="003E1D7E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FA0745">
              <w:rPr>
                <w:rFonts w:ascii="Times New Roman" w:hAnsi="Times New Roman"/>
                <w:lang w:val="sr-Cyrl-RS"/>
              </w:rPr>
              <w:t>3.331.387,50</w:t>
            </w:r>
          </w:p>
        </w:tc>
      </w:tr>
    </w:tbl>
    <w:p w:rsidR="00FD5D26" w:rsidRPr="00A2107B" w:rsidRDefault="00FD5D26" w:rsidP="00FD5D26">
      <w:pPr>
        <w:ind w:left="644"/>
        <w:rPr>
          <w:rFonts w:ascii="Times New Roman" w:hAnsi="Times New Roman"/>
        </w:rPr>
      </w:pPr>
    </w:p>
    <w:p w:rsidR="00FD5D26" w:rsidRPr="00A2107B" w:rsidRDefault="00FD5D26" w:rsidP="00FD5D26">
      <w:pPr>
        <w:rPr>
          <w:rFonts w:ascii="Times New Roman" w:hAnsi="Times New Roman"/>
        </w:rPr>
      </w:pPr>
    </w:p>
    <w:p w:rsidR="00FD5D26" w:rsidRPr="00A2107B" w:rsidRDefault="00FD5D26" w:rsidP="00FD5D26">
      <w:pPr>
        <w:tabs>
          <w:tab w:val="left" w:pos="2595"/>
        </w:tabs>
        <w:jc w:val="center"/>
        <w:rPr>
          <w:rFonts w:ascii="Times New Roman" w:hAnsi="Times New Roman"/>
        </w:rPr>
      </w:pPr>
      <w:r w:rsidRPr="00A2107B">
        <w:rPr>
          <w:rFonts w:ascii="Times New Roman" w:hAnsi="Times New Roman"/>
          <w:b/>
        </w:rPr>
        <w:t>други круг преговарања</w:t>
      </w:r>
    </w:p>
    <w:p w:rsidR="00FD5D26" w:rsidRPr="00A2107B" w:rsidRDefault="00FD5D26" w:rsidP="00FD5D26">
      <w:pPr>
        <w:ind w:left="644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866"/>
        <w:gridCol w:w="4002"/>
      </w:tblGrid>
      <w:tr w:rsidR="00FD5D26" w:rsidRPr="00A2107B" w:rsidTr="007A181A">
        <w:trPr>
          <w:jc w:val="center"/>
        </w:trPr>
        <w:tc>
          <w:tcPr>
            <w:tcW w:w="8641" w:type="dxa"/>
            <w:gridSpan w:val="3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  <w:b/>
              </w:rPr>
            </w:pPr>
            <w:r w:rsidRPr="00A2107B">
              <w:rPr>
                <w:rFonts w:ascii="Times New Roman" w:hAnsi="Times New Roman"/>
                <w:b/>
              </w:rPr>
              <w:t xml:space="preserve">Понуђач 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Intec d.o.o Novi Sad,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>Ђорђа Магарашевића 8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 xml:space="preserve">у заједничкој понуди са 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-Energy pro, d.o.o.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 xml:space="preserve">Нови Сад,Ружин гај 15 и </w:t>
            </w:r>
            <w:r w:rsidRPr="00A2107B">
              <w:rPr>
                <w:rFonts w:ascii="Times New Roman" w:hAnsi="Times New Roman"/>
                <w:color w:val="000000"/>
                <w:lang w:val="sr-Latn-RS"/>
              </w:rPr>
              <w:t xml:space="preserve">Tron tex, </w:t>
            </w:r>
            <w:r w:rsidRPr="00A2107B">
              <w:rPr>
                <w:rFonts w:ascii="Times New Roman" w:hAnsi="Times New Roman"/>
                <w:color w:val="000000"/>
                <w:lang w:val="sr-Cyrl-RS"/>
              </w:rPr>
              <w:t>Novi Sad, Футошки пут 40б, Нови Сад</w:t>
            </w:r>
          </w:p>
        </w:tc>
      </w:tr>
      <w:tr w:rsidR="00FD5D26" w:rsidRPr="00A2107B" w:rsidTr="007A181A">
        <w:trPr>
          <w:jc w:val="center"/>
        </w:trPr>
        <w:tc>
          <w:tcPr>
            <w:tcW w:w="682" w:type="dxa"/>
          </w:tcPr>
          <w:p w:rsidR="00FD5D26" w:rsidRPr="00A2107B" w:rsidRDefault="00FD5D26" w:rsidP="007A181A">
            <w:pPr>
              <w:tabs>
                <w:tab w:val="left" w:pos="2595"/>
              </w:tabs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Ред. број</w:t>
            </w:r>
          </w:p>
        </w:tc>
        <w:tc>
          <w:tcPr>
            <w:tcW w:w="3910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Елемент за преговарање</w:t>
            </w:r>
          </w:p>
        </w:tc>
        <w:tc>
          <w:tcPr>
            <w:tcW w:w="4049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Изјашњење понуђача о елементу за преговарање</w:t>
            </w:r>
          </w:p>
        </w:tc>
      </w:tr>
      <w:tr w:rsidR="00FD5D26" w:rsidRPr="00A2107B" w:rsidTr="007A181A">
        <w:trPr>
          <w:jc w:val="center"/>
        </w:trPr>
        <w:tc>
          <w:tcPr>
            <w:tcW w:w="682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right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1</w:t>
            </w:r>
          </w:p>
        </w:tc>
        <w:tc>
          <w:tcPr>
            <w:tcW w:w="3910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 xml:space="preserve">Понуђена цена </w:t>
            </w:r>
          </w:p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A2107B">
              <w:rPr>
                <w:rFonts w:ascii="Times New Roman" w:hAnsi="Times New Roman"/>
              </w:rPr>
              <w:t>(укупна и јединичне цене)</w:t>
            </w:r>
          </w:p>
        </w:tc>
        <w:tc>
          <w:tcPr>
            <w:tcW w:w="4049" w:type="dxa"/>
          </w:tcPr>
          <w:p w:rsidR="00FD5D26" w:rsidRPr="00A2107B" w:rsidRDefault="00FD5D26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</w:p>
          <w:p w:rsidR="00FD5D26" w:rsidRPr="00A2107B" w:rsidRDefault="003E1D7E" w:rsidP="007A181A">
            <w:pPr>
              <w:tabs>
                <w:tab w:val="left" w:pos="2595"/>
              </w:tabs>
              <w:jc w:val="center"/>
              <w:rPr>
                <w:rFonts w:ascii="Times New Roman" w:hAnsi="Times New Roman"/>
              </w:rPr>
            </w:pPr>
            <w:r w:rsidRPr="00FA0745">
              <w:rPr>
                <w:rFonts w:ascii="Times New Roman" w:hAnsi="Times New Roman"/>
                <w:lang w:val="sr-Cyrl-RS"/>
              </w:rPr>
              <w:t>3.331.387,50</w:t>
            </w:r>
          </w:p>
        </w:tc>
      </w:tr>
    </w:tbl>
    <w:p w:rsidR="00FD5D26" w:rsidRPr="00A2107B" w:rsidRDefault="00FD5D26" w:rsidP="001E554A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Cs w:val="22"/>
        </w:rPr>
      </w:pPr>
    </w:p>
    <w:p w:rsidR="00FD5D26" w:rsidRPr="00A2107B" w:rsidRDefault="00FD5D26" w:rsidP="001E554A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Cs w:val="22"/>
        </w:rPr>
      </w:pPr>
    </w:p>
    <w:p w:rsidR="0011075D" w:rsidRPr="00A2107B" w:rsidRDefault="001E554A" w:rsidP="0011075D">
      <w:pPr>
        <w:tabs>
          <w:tab w:val="left" w:pos="915"/>
        </w:tabs>
        <w:ind w:left="-227" w:right="-113"/>
        <w:rPr>
          <w:rFonts w:ascii="Times New Roman" w:hAnsi="Times New Roman"/>
          <w:b/>
          <w:bCs/>
          <w:sz w:val="24"/>
          <w:u w:val="single"/>
          <w:lang w:val="ru-RU"/>
        </w:rPr>
      </w:pPr>
      <w:r w:rsidRPr="00A2107B">
        <w:rPr>
          <w:rFonts w:ascii="Times New Roman" w:hAnsi="Times New Roman"/>
          <w:b/>
          <w:szCs w:val="22"/>
        </w:rPr>
        <w:t>7.</w:t>
      </w:r>
      <w:r w:rsidR="0011075D" w:rsidRPr="00A2107B">
        <w:rPr>
          <w:rFonts w:ascii="Times New Roman" w:hAnsi="Times New Roman"/>
          <w:b/>
          <w:u w:val="single"/>
          <w:lang w:val="ru-RU"/>
        </w:rPr>
        <w:t xml:space="preserve"> </w:t>
      </w:r>
      <w:r w:rsidR="0011075D" w:rsidRPr="00A2107B">
        <w:rPr>
          <w:rFonts w:ascii="Times New Roman" w:hAnsi="Times New Roman"/>
          <w:b/>
          <w:sz w:val="24"/>
          <w:u w:val="single"/>
          <w:lang w:val="ru-RU"/>
        </w:rPr>
        <w:t>Назив п</w:t>
      </w:r>
      <w:r w:rsidR="0011075D" w:rsidRPr="00A2107B">
        <w:rPr>
          <w:rFonts w:ascii="Times New Roman" w:hAnsi="Times New Roman"/>
          <w:b/>
          <w:bCs/>
          <w:sz w:val="24"/>
          <w:u w:val="single"/>
          <w:lang w:val="ru-RU"/>
        </w:rPr>
        <w:t>онуђачи чије су понуде одбијене и разлози за њихово одбијање:</w:t>
      </w:r>
    </w:p>
    <w:p w:rsidR="0011075D" w:rsidRPr="00A2107B" w:rsidRDefault="0011075D" w:rsidP="0011075D">
      <w:pPr>
        <w:tabs>
          <w:tab w:val="left" w:pos="915"/>
        </w:tabs>
        <w:ind w:left="-227" w:right="-113"/>
        <w:rPr>
          <w:rFonts w:ascii="Times New Roman" w:hAnsi="Times New Roman"/>
          <w:sz w:val="24"/>
          <w:lang w:val="sr-Cyrl-RS"/>
        </w:rPr>
      </w:pPr>
      <w:r w:rsidRPr="00A2107B">
        <w:rPr>
          <w:rFonts w:ascii="Times New Roman" w:hAnsi="Times New Roman"/>
          <w:bCs/>
          <w:sz w:val="24"/>
          <w:lang w:val="sr-Cyrl-CS"/>
        </w:rPr>
        <w:t xml:space="preserve">       </w:t>
      </w:r>
      <w:r w:rsidRPr="00A2107B">
        <w:rPr>
          <w:rFonts w:ascii="Times New Roman" w:hAnsi="Times New Roman"/>
          <w:bCs/>
          <w:sz w:val="24"/>
        </w:rPr>
        <w:t>a</w:t>
      </w:r>
      <w:r w:rsidRPr="00A2107B">
        <w:rPr>
          <w:rFonts w:ascii="Times New Roman" w:hAnsi="Times New Roman"/>
          <w:bCs/>
          <w:sz w:val="24"/>
          <w:lang w:val="ru-RU"/>
        </w:rPr>
        <w:t>)</w:t>
      </w:r>
      <w:r w:rsidRPr="00A2107B">
        <w:rPr>
          <w:rFonts w:ascii="Times New Roman" w:hAnsi="Times New Roman"/>
          <w:bCs/>
          <w:sz w:val="24"/>
          <w:lang w:val="sr-Cyrl-CS"/>
        </w:rPr>
        <w:t xml:space="preserve"> </w:t>
      </w:r>
      <w:r w:rsidRPr="00A2107B">
        <w:rPr>
          <w:rFonts w:ascii="Times New Roman" w:hAnsi="Times New Roman"/>
          <w:sz w:val="24"/>
          <w:lang w:val="ru-RU"/>
        </w:rPr>
        <w:t xml:space="preserve"> Као </w:t>
      </w:r>
      <w:r w:rsidRPr="00A2107B">
        <w:rPr>
          <w:rFonts w:ascii="Times New Roman" w:hAnsi="Times New Roman"/>
          <w:b/>
          <w:sz w:val="24"/>
          <w:lang w:val="ru-RU"/>
        </w:rPr>
        <w:t>неодговарајуће</w:t>
      </w:r>
      <w:r w:rsidRPr="00A2107B">
        <w:rPr>
          <w:rFonts w:ascii="Times New Roman" w:hAnsi="Times New Roman"/>
          <w:sz w:val="24"/>
          <w:lang w:val="ru-RU"/>
        </w:rPr>
        <w:t xml:space="preserve"> одбијене су понуде понуђача</w:t>
      </w:r>
      <w:r w:rsidRPr="00A2107B">
        <w:rPr>
          <w:rFonts w:ascii="Times New Roman" w:hAnsi="Times New Roman"/>
          <w:sz w:val="24"/>
          <w:lang w:val="sr-Cyrl-RS"/>
        </w:rPr>
        <w:t xml:space="preserve">: </w:t>
      </w:r>
      <w:r w:rsidR="00D2777D" w:rsidRPr="00A2107B">
        <w:rPr>
          <w:rFonts w:ascii="Times New Roman" w:hAnsi="Times New Roman"/>
          <w:sz w:val="24"/>
          <w:lang w:val="sr-Cyrl-RS"/>
        </w:rPr>
        <w:t>нема</w:t>
      </w:r>
    </w:p>
    <w:p w:rsidR="007B4047" w:rsidRPr="00A2107B" w:rsidRDefault="0011075D" w:rsidP="00306787">
      <w:pPr>
        <w:ind w:left="-227" w:right="-113"/>
        <w:rPr>
          <w:rFonts w:ascii="Times New Roman" w:hAnsi="Times New Roman"/>
          <w:sz w:val="24"/>
          <w:lang w:val="sr-Cyrl-CS"/>
        </w:rPr>
      </w:pPr>
      <w:r w:rsidRPr="00A2107B">
        <w:rPr>
          <w:rFonts w:ascii="Times New Roman" w:hAnsi="Times New Roman"/>
          <w:sz w:val="24"/>
          <w:lang w:val="sr-Cyrl-RS"/>
        </w:rPr>
        <w:t xml:space="preserve">       б)</w:t>
      </w:r>
      <w:r w:rsidRPr="00A2107B">
        <w:rPr>
          <w:rFonts w:ascii="Times New Roman" w:hAnsi="Times New Roman"/>
          <w:sz w:val="24"/>
          <w:lang w:val="sr-Cyrl-CS"/>
        </w:rPr>
        <w:t xml:space="preserve"> </w:t>
      </w:r>
      <w:r w:rsidRPr="00A2107B">
        <w:rPr>
          <w:rFonts w:ascii="Times New Roman" w:hAnsi="Times New Roman"/>
          <w:sz w:val="24"/>
          <w:lang w:val="sr-Cyrl-RS"/>
        </w:rPr>
        <w:t xml:space="preserve">Као </w:t>
      </w:r>
      <w:r w:rsidRPr="00A2107B">
        <w:rPr>
          <w:rFonts w:ascii="Times New Roman" w:hAnsi="Times New Roman"/>
          <w:b/>
          <w:sz w:val="24"/>
          <w:lang w:val="sr-Cyrl-RS"/>
        </w:rPr>
        <w:t>неприхватљив</w:t>
      </w:r>
      <w:r w:rsidRPr="00A2107B">
        <w:rPr>
          <w:rFonts w:ascii="Times New Roman" w:hAnsi="Times New Roman"/>
          <w:b/>
          <w:sz w:val="24"/>
        </w:rPr>
        <w:t>e</w:t>
      </w:r>
      <w:r w:rsidRPr="00A2107B">
        <w:rPr>
          <w:rFonts w:ascii="Times New Roman" w:hAnsi="Times New Roman"/>
          <w:sz w:val="24"/>
          <w:lang w:val="sr-Cyrl-RS"/>
        </w:rPr>
        <w:t xml:space="preserve"> одбијен</w:t>
      </w:r>
      <w:r w:rsidRPr="00A2107B">
        <w:rPr>
          <w:rFonts w:ascii="Times New Roman" w:hAnsi="Times New Roman"/>
          <w:sz w:val="24"/>
        </w:rPr>
        <w:t>e</w:t>
      </w:r>
      <w:r w:rsidRPr="00A2107B">
        <w:rPr>
          <w:rFonts w:ascii="Times New Roman" w:hAnsi="Times New Roman"/>
          <w:sz w:val="24"/>
          <w:lang w:val="sr-Cyrl-RS"/>
        </w:rPr>
        <w:t xml:space="preserve"> </w:t>
      </w:r>
      <w:r w:rsidRPr="00A2107B">
        <w:rPr>
          <w:rFonts w:ascii="Times New Roman" w:hAnsi="Times New Roman"/>
          <w:sz w:val="24"/>
          <w:lang w:val="sr-Cyrl-CS"/>
        </w:rPr>
        <w:t>су</w:t>
      </w:r>
      <w:r w:rsidRPr="00A2107B">
        <w:rPr>
          <w:rFonts w:ascii="Times New Roman" w:hAnsi="Times New Roman"/>
          <w:sz w:val="24"/>
          <w:lang w:val="sr-Cyrl-RS"/>
        </w:rPr>
        <w:t xml:space="preserve"> понуд</w:t>
      </w:r>
      <w:r w:rsidRPr="00A2107B">
        <w:rPr>
          <w:rFonts w:ascii="Times New Roman" w:hAnsi="Times New Roman"/>
          <w:sz w:val="24"/>
          <w:lang w:val="sr-Cyrl-CS"/>
        </w:rPr>
        <w:t>е</w:t>
      </w:r>
      <w:r w:rsidRPr="00A2107B">
        <w:rPr>
          <w:rFonts w:ascii="Times New Roman" w:hAnsi="Times New Roman"/>
          <w:sz w:val="24"/>
          <w:lang w:val="sr-Cyrl-RS"/>
        </w:rPr>
        <w:t xml:space="preserve"> понуђача:</w:t>
      </w:r>
      <w:r w:rsidRPr="00A2107B">
        <w:rPr>
          <w:rFonts w:ascii="Times New Roman" w:hAnsi="Times New Roman"/>
          <w:sz w:val="24"/>
          <w:lang w:val="sr-Cyrl-CS"/>
        </w:rPr>
        <w:t xml:space="preserve"> </w:t>
      </w:r>
      <w:r w:rsidR="00D2777D" w:rsidRPr="00A2107B">
        <w:rPr>
          <w:rFonts w:ascii="Times New Roman" w:hAnsi="Times New Roman"/>
          <w:sz w:val="24"/>
          <w:lang w:val="sr-Cyrl-CS"/>
        </w:rPr>
        <w:t>нема</w:t>
      </w:r>
    </w:p>
    <w:p w:rsidR="00F907B4" w:rsidRPr="00A2107B" w:rsidRDefault="00F907B4" w:rsidP="00AE4FCC">
      <w:pPr>
        <w:rPr>
          <w:rFonts w:ascii="Times New Roman" w:hAnsi="Times New Roman"/>
          <w:szCs w:val="22"/>
        </w:rPr>
      </w:pPr>
    </w:p>
    <w:p w:rsidR="00DC39B4" w:rsidRPr="00F907B4" w:rsidRDefault="008708E5" w:rsidP="00AE4FCC">
      <w:pPr>
        <w:rPr>
          <w:rFonts w:ascii="Times New Roman" w:hAnsi="Times New Roman"/>
          <w:b/>
          <w:bCs/>
          <w:szCs w:val="22"/>
          <w:u w:val="single"/>
        </w:rPr>
      </w:pPr>
      <w:r w:rsidRPr="00F907B4">
        <w:rPr>
          <w:rFonts w:ascii="Times New Roman" w:hAnsi="Times New Roman"/>
          <w:b/>
          <w:bCs/>
          <w:szCs w:val="22"/>
        </w:rPr>
        <w:t>8</w:t>
      </w:r>
      <w:r w:rsidR="00DC39B4" w:rsidRPr="00F907B4">
        <w:rPr>
          <w:rFonts w:ascii="Times New Roman" w:hAnsi="Times New Roman"/>
          <w:b/>
          <w:bCs/>
          <w:szCs w:val="22"/>
        </w:rPr>
        <w:t>.</w:t>
      </w:r>
      <w:r w:rsidR="00DC39B4" w:rsidRPr="00F907B4">
        <w:rPr>
          <w:rFonts w:ascii="Times New Roman" w:hAnsi="Times New Roman"/>
          <w:b/>
          <w:bCs/>
          <w:szCs w:val="22"/>
          <w:u w:val="single"/>
        </w:rPr>
        <w:t>Начин примене методологије доделе пондера:</w:t>
      </w:r>
    </w:p>
    <w:p w:rsidR="0098266A" w:rsidRPr="00F907B4" w:rsidRDefault="0098266A" w:rsidP="00AE4FCC">
      <w:pPr>
        <w:rPr>
          <w:rFonts w:ascii="Times New Roman" w:hAnsi="Times New Roman"/>
          <w:bCs/>
          <w:szCs w:val="22"/>
          <w:lang w:val="ru-RU"/>
        </w:rPr>
      </w:pPr>
      <w:r w:rsidRPr="00F907B4">
        <w:rPr>
          <w:rFonts w:ascii="Times New Roman" w:hAnsi="Times New Roman"/>
          <w:bCs/>
          <w:szCs w:val="22"/>
          <w:lang w:val="ru-RU"/>
        </w:rPr>
        <w:t>Додела</w:t>
      </w:r>
      <w:r w:rsidR="00306787">
        <w:rPr>
          <w:rFonts w:ascii="Times New Roman" w:hAnsi="Times New Roman"/>
          <w:bCs/>
          <w:szCs w:val="22"/>
          <w:lang w:val="ru-RU"/>
        </w:rPr>
        <w:t xml:space="preserve"> </w:t>
      </w:r>
      <w:r w:rsidRPr="00F907B4">
        <w:rPr>
          <w:rFonts w:ascii="Times New Roman" w:hAnsi="Times New Roman"/>
          <w:bCs/>
          <w:szCs w:val="22"/>
          <w:lang w:val="ru-RU"/>
        </w:rPr>
        <w:t xml:space="preserve">пондера извршена је сходно методологији утврђеној </w:t>
      </w:r>
      <w:r w:rsidRPr="00F907B4">
        <w:rPr>
          <w:rFonts w:ascii="Times New Roman" w:hAnsi="Times New Roman"/>
          <w:bCs/>
          <w:szCs w:val="22"/>
          <w:lang w:val="sr-Cyrl-CS"/>
        </w:rPr>
        <w:t>к</w:t>
      </w:r>
      <w:r w:rsidRPr="00F907B4">
        <w:rPr>
          <w:rFonts w:ascii="Times New Roman" w:hAnsi="Times New Roman"/>
          <w:bCs/>
          <w:szCs w:val="22"/>
          <w:lang w:val="ru-RU"/>
        </w:rPr>
        <w:t>онкурсном документацијом,тако да су понуђачи који су доставли  прихватљиве и одговарајуће понуде  оцењивани и рангирани на следећи начин:</w:t>
      </w:r>
    </w:p>
    <w:p w:rsidR="00A67862" w:rsidRPr="00F907B4" w:rsidRDefault="00A67862" w:rsidP="00AE4FCC">
      <w:pPr>
        <w:rPr>
          <w:rFonts w:ascii="Times New Roman" w:hAnsi="Times New Roman"/>
          <w:bCs/>
          <w:szCs w:val="22"/>
          <w:lang w:val="sr-Cyrl-CS"/>
        </w:rPr>
      </w:pPr>
      <w:r w:rsidRPr="00F907B4">
        <w:rPr>
          <w:rFonts w:ascii="Times New Roman" w:hAnsi="Times New Roman"/>
          <w:bCs/>
          <w:szCs w:val="22"/>
          <w:lang w:val="ru-RU"/>
        </w:rPr>
        <w:t xml:space="preserve">Критеријум за оцењивање понуда је: најнижа понуђена цена  . </w:t>
      </w:r>
    </w:p>
    <w:p w:rsidR="00104DE8" w:rsidRPr="00F907B4" w:rsidRDefault="00104DE8" w:rsidP="00104DE8">
      <w:pPr>
        <w:ind w:firstLine="720"/>
        <w:rPr>
          <w:rFonts w:ascii="Times New Roman" w:hAnsi="Times New Roman"/>
          <w:bCs/>
          <w:szCs w:val="22"/>
          <w:lang w:val="sr-Cyrl-CS"/>
        </w:rPr>
      </w:pPr>
    </w:p>
    <w:p w:rsidR="00A67862" w:rsidRPr="00F907B4" w:rsidRDefault="00A67862" w:rsidP="00515B18">
      <w:pPr>
        <w:ind w:firstLine="720"/>
        <w:outlineLvl w:val="0"/>
        <w:rPr>
          <w:rFonts w:ascii="Times New Roman" w:hAnsi="Times New Roman"/>
          <w:bCs/>
          <w:szCs w:val="22"/>
          <w:lang w:val="sr-Cyrl-CS"/>
        </w:rPr>
      </w:pPr>
      <w:r w:rsidRPr="00F907B4">
        <w:rPr>
          <w:rFonts w:ascii="Times New Roman" w:hAnsi="Times New Roman"/>
          <w:b/>
          <w:bCs/>
          <w:szCs w:val="22"/>
        </w:rPr>
        <w:t>Ранг листа понуђача</w:t>
      </w:r>
      <w:r w:rsidRPr="00F907B4">
        <w:rPr>
          <w:rFonts w:ascii="Times New Roman" w:hAnsi="Times New Roman"/>
          <w:bCs/>
          <w:szCs w:val="22"/>
        </w:rPr>
        <w:t>:</w:t>
      </w:r>
    </w:p>
    <w:tbl>
      <w:tblPr>
        <w:tblW w:w="86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5670"/>
        <w:gridCol w:w="2268"/>
      </w:tblGrid>
      <w:tr w:rsidR="00C76E9C" w:rsidRPr="003E1D7E" w:rsidTr="001511DE">
        <w:trPr>
          <w:trHeight w:val="496"/>
        </w:trPr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C76E9C" w:rsidRPr="003E1D7E" w:rsidRDefault="00C76E9C" w:rsidP="001511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1D7E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C76E9C" w:rsidRPr="003E1D7E" w:rsidRDefault="00C76E9C" w:rsidP="001511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1D7E">
              <w:rPr>
                <w:rFonts w:ascii="Times New Roman" w:hAnsi="Times New Roman"/>
                <w:sz w:val="20"/>
                <w:szCs w:val="20"/>
              </w:rPr>
              <w:t>Број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vAlign w:val="center"/>
          </w:tcPr>
          <w:p w:rsidR="00C76E9C" w:rsidRPr="003E1D7E" w:rsidRDefault="00C76E9C" w:rsidP="001511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1D7E">
              <w:rPr>
                <w:rFonts w:ascii="Times New Roman" w:hAnsi="Times New Roman"/>
                <w:sz w:val="20"/>
                <w:szCs w:val="20"/>
              </w:rPr>
              <w:t>Понуђач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C76E9C" w:rsidRPr="003E1D7E" w:rsidRDefault="00C76E9C" w:rsidP="001511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1D7E">
              <w:rPr>
                <w:rFonts w:ascii="Times New Roman" w:hAnsi="Times New Roman"/>
                <w:sz w:val="20"/>
                <w:szCs w:val="20"/>
              </w:rPr>
              <w:t>Понуђена цена без пдв</w:t>
            </w:r>
          </w:p>
        </w:tc>
      </w:tr>
      <w:tr w:rsidR="00C76E9C" w:rsidRPr="003E1D7E" w:rsidTr="001511DE">
        <w:trPr>
          <w:trHeight w:val="994"/>
        </w:trPr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C76E9C" w:rsidRPr="003E1D7E" w:rsidRDefault="00C76E9C" w:rsidP="001511DE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1D7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vAlign w:val="center"/>
          </w:tcPr>
          <w:p w:rsidR="00C76E9C" w:rsidRPr="003E1D7E" w:rsidRDefault="00C76E9C" w:rsidP="001511DE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  <w:r w:rsidRPr="003E1D7E">
              <w:rPr>
                <w:rFonts w:ascii="Times New Roman" w:eastAsia="Calibri" w:hAnsi="Times New Roman"/>
                <w:bCs/>
                <w:szCs w:val="22"/>
                <w:lang w:val="sr-Cyrl-RS"/>
              </w:rPr>
              <w:t>Доо “ Пут инвест  „ Сремска Каменица , Фрушкогорски пут бб, заједничка са Пејко доо Београд, Бранка Крсмановића 6 Београд  ,  и Доо“ Пут инвест  пзп „ Бачки Петровац , Индустријска зона бб</w:t>
            </w:r>
            <w:r w:rsidRPr="003E1D7E">
              <w:rPr>
                <w:rFonts w:ascii="Times New Roman" w:hAnsi="Times New Roman"/>
                <w:color w:val="000000"/>
                <w:lang w:val="sr-Cyrl-RS"/>
              </w:rPr>
              <w:t xml:space="preserve"> </w:t>
            </w:r>
          </w:p>
          <w:p w:rsidR="00C76E9C" w:rsidRPr="003E1D7E" w:rsidRDefault="00C76E9C" w:rsidP="001511D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C76E9C" w:rsidRPr="003E1D7E" w:rsidRDefault="003E1D7E" w:rsidP="001511DE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1D7E">
              <w:rPr>
                <w:rFonts w:ascii="Times New Roman" w:hAnsi="Times New Roman"/>
                <w:lang w:val="sr-Cyrl-RS"/>
              </w:rPr>
              <w:t>3.331.387,50</w:t>
            </w:r>
          </w:p>
        </w:tc>
      </w:tr>
    </w:tbl>
    <w:p w:rsidR="006300C1" w:rsidRDefault="006300C1" w:rsidP="005B6A9A">
      <w:pPr>
        <w:ind w:firstLine="720"/>
        <w:rPr>
          <w:rFonts w:ascii="Times New Roman" w:hAnsi="Times New Roman"/>
          <w:b/>
          <w:bCs/>
          <w:szCs w:val="22"/>
          <w:u w:val="single"/>
        </w:rPr>
      </w:pPr>
    </w:p>
    <w:p w:rsidR="00DC39B4" w:rsidRPr="00F907B4" w:rsidRDefault="005B6A9A" w:rsidP="005B6A9A">
      <w:pPr>
        <w:ind w:firstLine="720"/>
        <w:rPr>
          <w:rFonts w:ascii="Times New Roman" w:hAnsi="Times New Roman"/>
          <w:szCs w:val="22"/>
        </w:rPr>
      </w:pPr>
      <w:r w:rsidRPr="00F907B4">
        <w:rPr>
          <w:rFonts w:ascii="Times New Roman" w:hAnsi="Times New Roman"/>
          <w:b/>
          <w:bCs/>
          <w:szCs w:val="22"/>
          <w:u w:val="single"/>
        </w:rPr>
        <w:t>9.</w:t>
      </w:r>
      <w:r w:rsidRPr="00F907B4">
        <w:rPr>
          <w:rFonts w:ascii="Times New Roman" w:hAnsi="Times New Roman"/>
          <w:b/>
          <w:bCs/>
          <w:szCs w:val="22"/>
          <w:u w:val="single"/>
          <w:lang w:val="sr-Cyrl-CS"/>
        </w:rPr>
        <w:t xml:space="preserve"> Назив понуђача коме се додељује уговор</w:t>
      </w:r>
      <w:r w:rsidR="00DC39B4" w:rsidRPr="00F907B4">
        <w:rPr>
          <w:rFonts w:ascii="Times New Roman" w:hAnsi="Times New Roman"/>
          <w:szCs w:val="22"/>
        </w:rPr>
        <w:t>:</w:t>
      </w:r>
    </w:p>
    <w:p w:rsidR="00CB3837" w:rsidRPr="001B12A4" w:rsidRDefault="00CB3837" w:rsidP="001B12A4">
      <w:pPr>
        <w:pStyle w:val="NoSpacing"/>
        <w:rPr>
          <w:rFonts w:ascii="Times New Roman" w:hAnsi="Times New Roman"/>
          <w:color w:val="000000"/>
          <w:szCs w:val="22"/>
        </w:rPr>
      </w:pPr>
      <w:r w:rsidRPr="00244044">
        <w:rPr>
          <w:rFonts w:ascii="Times New Roman" w:hAnsi="Times New Roman"/>
          <w:sz w:val="24"/>
          <w:lang w:val="sr-Cyrl-CS"/>
        </w:rPr>
        <w:t>У складу са наведеним, Комисија  за јавну набавку је предложила овлашћеном лицу  Наручиоца, да за јавну набавку</w:t>
      </w:r>
      <w:r w:rsidRPr="00244044">
        <w:rPr>
          <w:rFonts w:ascii="Times New Roman" w:hAnsi="Times New Roman"/>
          <w:sz w:val="24"/>
        </w:rPr>
        <w:t xml:space="preserve"> </w:t>
      </w:r>
      <w:r w:rsidR="00A12109" w:rsidRPr="00244044">
        <w:rPr>
          <w:rFonts w:ascii="Times New Roman" w:hAnsi="Times New Roman"/>
          <w:sz w:val="24"/>
          <w:lang w:val="sr-Cyrl-CS"/>
        </w:rPr>
        <w:t xml:space="preserve">радова </w:t>
      </w:r>
      <w:r w:rsidR="00A12109" w:rsidRPr="00244044">
        <w:rPr>
          <w:rFonts w:ascii="Times New Roman" w:hAnsi="Times New Roman"/>
          <w:sz w:val="24"/>
          <w:lang w:val="sr-Latn-RS"/>
        </w:rPr>
        <w:t xml:space="preserve">- </w:t>
      </w:r>
      <w:r w:rsidR="00372BBE" w:rsidRPr="00244044">
        <w:rPr>
          <w:rFonts w:ascii="Times New Roman" w:hAnsi="Times New Roman"/>
          <w:lang w:val="sr-Cyrl-CS"/>
        </w:rPr>
        <w:t>Непредвиђени радови на изградњи спортских терена</w:t>
      </w:r>
      <w:r w:rsidR="00372BBE" w:rsidRPr="00244044">
        <w:rPr>
          <w:rFonts w:ascii="Times New Roman" w:hAnsi="Times New Roman"/>
          <w:sz w:val="24"/>
          <w:lang w:val="ru-RU"/>
        </w:rPr>
        <w:t xml:space="preserve"> </w:t>
      </w:r>
      <w:r w:rsidR="00A12109" w:rsidRPr="00244044">
        <w:rPr>
          <w:rFonts w:ascii="Times New Roman" w:hAnsi="Times New Roman"/>
          <w:sz w:val="24"/>
          <w:lang w:val="ru-RU"/>
        </w:rPr>
        <w:t>„</w:t>
      </w:r>
      <w:r w:rsidR="00A12109" w:rsidRPr="00244044">
        <w:rPr>
          <w:rFonts w:ascii="Times New Roman" w:eastAsia="Lucida Sans Unicode" w:hAnsi="Times New Roman"/>
          <w:color w:val="000000"/>
          <w:kern w:val="1"/>
          <w:sz w:val="24"/>
          <w:lang w:val="sr-Cyrl-CS" w:eastAsia="hi-IN" w:bidi="hi-IN"/>
        </w:rPr>
        <w:t xml:space="preserve"> број  </w:t>
      </w:r>
      <w:r w:rsidR="00A12109" w:rsidRPr="00244044">
        <w:rPr>
          <w:rFonts w:ascii="Times New Roman" w:hAnsi="Times New Roman"/>
          <w:sz w:val="24"/>
          <w:lang w:val="sr-Cyrl-CS"/>
        </w:rPr>
        <w:t>ЈНППБОЈП</w:t>
      </w:r>
      <w:r w:rsidR="00A12109" w:rsidRPr="00244044">
        <w:rPr>
          <w:rFonts w:ascii="Times New Roman" w:hAnsi="Times New Roman"/>
          <w:sz w:val="24"/>
        </w:rPr>
        <w:t xml:space="preserve"> </w:t>
      </w:r>
      <w:r w:rsidR="00A12109" w:rsidRPr="00244044">
        <w:rPr>
          <w:rFonts w:ascii="Times New Roman" w:hAnsi="Times New Roman"/>
          <w:sz w:val="24"/>
          <w:lang w:val="sr-Cyrl-RS"/>
        </w:rPr>
        <w:t xml:space="preserve">9/2018 </w:t>
      </w:r>
      <w:r w:rsidRPr="00244044">
        <w:rPr>
          <w:rFonts w:ascii="Times New Roman" w:eastAsia="Lucida Sans Unicode" w:hAnsi="Times New Roman"/>
          <w:kern w:val="1"/>
          <w:sz w:val="24"/>
          <w:lang w:eastAsia="ar-SA"/>
        </w:rPr>
        <w:t xml:space="preserve">донесе </w:t>
      </w:r>
      <w:r w:rsidRPr="00244044">
        <w:rPr>
          <w:rFonts w:ascii="Times New Roman" w:eastAsia="Lucida Sans Unicode" w:hAnsi="Times New Roman"/>
          <w:b/>
          <w:kern w:val="1"/>
          <w:sz w:val="24"/>
          <w:u w:val="single"/>
          <w:lang w:eastAsia="ar-SA"/>
        </w:rPr>
        <w:t>одлуку о додели уговора</w:t>
      </w:r>
      <w:r w:rsidRPr="00244044">
        <w:rPr>
          <w:rFonts w:ascii="Times New Roman" w:eastAsia="Lucida Sans Unicode" w:hAnsi="Times New Roman"/>
          <w:b/>
          <w:kern w:val="1"/>
          <w:u w:val="single"/>
          <w:lang w:eastAsia="ar-SA"/>
        </w:rPr>
        <w:t xml:space="preserve"> </w:t>
      </w:r>
      <w:r w:rsidRPr="00244044">
        <w:rPr>
          <w:rFonts w:ascii="Times New Roman" w:eastAsia="Lucida Sans Unicode" w:hAnsi="Times New Roman"/>
          <w:kern w:val="1"/>
          <w:lang w:eastAsia="ar-SA"/>
        </w:rPr>
        <w:t>јер су се стекли услови за доделу уговора из члана 107.став 3 Закона о јавним набавкамаи уговор додели</w:t>
      </w:r>
      <w:r w:rsidRPr="00244044">
        <w:rPr>
          <w:rFonts w:ascii="Times New Roman" w:hAnsi="Times New Roman"/>
          <w:lang w:val="ru-RU"/>
        </w:rPr>
        <w:t xml:space="preserve"> понуђачу</w:t>
      </w:r>
      <w:r w:rsidRPr="00244044">
        <w:rPr>
          <w:rFonts w:ascii="Times New Roman" w:hAnsi="Times New Roman"/>
          <w:lang w:val="sr-Cyrl-CS"/>
        </w:rPr>
        <w:t>:</w:t>
      </w:r>
      <w:r w:rsidR="00747BBA" w:rsidRPr="00244044">
        <w:rPr>
          <w:rFonts w:ascii="Times New Roman" w:hAnsi="Times New Roman"/>
          <w:color w:val="000000"/>
          <w:sz w:val="24"/>
          <w:lang w:val="sr-Latn-RS"/>
        </w:rPr>
        <w:t xml:space="preserve"> </w:t>
      </w:r>
      <w:r w:rsidR="00FE66AD" w:rsidRPr="00244044">
        <w:rPr>
          <w:rFonts w:ascii="Times New Roman" w:eastAsia="Calibri" w:hAnsi="Times New Roman"/>
          <w:bCs/>
          <w:szCs w:val="22"/>
          <w:lang w:val="sr-Cyrl-RS"/>
        </w:rPr>
        <w:t>Доо “ Пут инвест  „ Сремска Каменица , Фрушкогорски пут бб, који је доставо  заједничку понуду  са Пејко доо Београд, Бранка Крсмановића 6 Београд  ,  и Доо“ Пут инвест  пзп „ Бачки Петровац</w:t>
      </w:r>
      <w:r w:rsidR="00FE66AD" w:rsidRPr="006D3C59">
        <w:rPr>
          <w:rFonts w:ascii="Arial" w:eastAsia="Calibri" w:hAnsi="Arial" w:cs="Arial"/>
          <w:bCs/>
          <w:szCs w:val="22"/>
          <w:lang w:val="sr-Cyrl-RS"/>
        </w:rPr>
        <w:t xml:space="preserve"> , </w:t>
      </w:r>
      <w:r w:rsidR="00FE66AD" w:rsidRPr="003E6743">
        <w:rPr>
          <w:rFonts w:ascii="Times New Roman" w:eastAsia="Calibri" w:hAnsi="Times New Roman"/>
          <w:bCs/>
          <w:szCs w:val="22"/>
          <w:lang w:val="sr-Cyrl-RS"/>
        </w:rPr>
        <w:t>Индустријска зона бб</w:t>
      </w:r>
      <w:r w:rsidR="00FE66AD" w:rsidRPr="003E6743">
        <w:rPr>
          <w:rFonts w:ascii="Times New Roman" w:hAnsi="Times New Roman"/>
          <w:color w:val="000000"/>
          <w:lang w:val="sr-Cyrl-RS"/>
        </w:rPr>
        <w:t xml:space="preserve"> , а</w:t>
      </w:r>
      <w:r w:rsidR="00FE66AD" w:rsidRPr="003E6743">
        <w:rPr>
          <w:rFonts w:ascii="Times New Roman" w:hAnsi="Times New Roman"/>
          <w:color w:val="000000"/>
          <w:lang w:val="sr-Latn-RS"/>
        </w:rPr>
        <w:t xml:space="preserve"> </w:t>
      </w:r>
      <w:r w:rsidR="00FE66AD" w:rsidRPr="003E6743">
        <w:rPr>
          <w:rFonts w:ascii="Times New Roman" w:hAnsi="Times New Roman"/>
          <w:color w:val="000000"/>
          <w:lang w:val="sr-Cyrl-RS"/>
        </w:rPr>
        <w:t xml:space="preserve"> чија је </w:t>
      </w:r>
      <w:r w:rsidR="00FE66AD" w:rsidRPr="003E6743">
        <w:rPr>
          <w:rFonts w:ascii="Times New Roman" w:hAnsi="Times New Roman"/>
          <w:color w:val="000000"/>
          <w:lang w:val="sr-Cyrl-RS"/>
        </w:rPr>
        <w:lastRenderedPageBreak/>
        <w:t xml:space="preserve">понуда </w:t>
      </w:r>
      <w:r w:rsidR="00FE66AD" w:rsidRPr="003E6743">
        <w:rPr>
          <w:rFonts w:ascii="Times New Roman" w:hAnsi="Times New Roman"/>
          <w:bCs/>
          <w:lang w:val="sr-Cyrl-RS"/>
        </w:rPr>
        <w:t>заведена под д</w:t>
      </w:r>
      <w:r w:rsidR="00FE66AD" w:rsidRPr="003E6743">
        <w:rPr>
          <w:rFonts w:ascii="Times New Roman" w:hAnsi="Times New Roman"/>
          <w:bCs/>
          <w:lang w:val="ru-RU"/>
        </w:rPr>
        <w:t>еловодним</w:t>
      </w:r>
      <w:r w:rsidR="00FE66AD" w:rsidRPr="003E6743">
        <w:rPr>
          <w:rFonts w:ascii="Times New Roman" w:hAnsi="Times New Roman"/>
          <w:bCs/>
          <w:lang w:val="sr-Cyrl-RS"/>
        </w:rPr>
        <w:t xml:space="preserve"> бројем </w:t>
      </w:r>
      <w:r w:rsidR="003E6743">
        <w:rPr>
          <w:rFonts w:ascii="Times New Roman" w:hAnsi="Times New Roman"/>
          <w:lang w:val="sr-Cyrl-RS"/>
        </w:rPr>
        <w:t>1400</w:t>
      </w:r>
      <w:r w:rsidR="00FE66AD" w:rsidRPr="003E6743">
        <w:rPr>
          <w:rFonts w:ascii="Times New Roman" w:hAnsi="Times New Roman"/>
          <w:lang w:val="sr-Cyrl-RS"/>
        </w:rPr>
        <w:t xml:space="preserve">  </w:t>
      </w:r>
      <w:r w:rsidR="00FE66AD" w:rsidRPr="003E6743">
        <w:rPr>
          <w:rFonts w:ascii="Times New Roman" w:hAnsi="Times New Roman"/>
          <w:lang w:val="ru-RU"/>
        </w:rPr>
        <w:t xml:space="preserve"> </w:t>
      </w:r>
      <w:r w:rsidR="00FE66AD" w:rsidRPr="003E6743">
        <w:rPr>
          <w:rFonts w:ascii="Times New Roman" w:hAnsi="Times New Roman"/>
          <w:bCs/>
          <w:lang w:val="sr-Cyrl-RS"/>
        </w:rPr>
        <w:t xml:space="preserve">од </w:t>
      </w:r>
      <w:r w:rsidR="00FE66AD" w:rsidRPr="003E6743">
        <w:rPr>
          <w:rFonts w:ascii="Times New Roman" w:hAnsi="Times New Roman"/>
          <w:lang w:val="sr-Cyrl-CS"/>
        </w:rPr>
        <w:t>23.07.2018.</w:t>
      </w:r>
      <w:r w:rsidR="00FE66AD" w:rsidRPr="003E6743">
        <w:rPr>
          <w:rFonts w:ascii="Times New Roman" w:hAnsi="Times New Roman"/>
        </w:rPr>
        <w:t>год.</w:t>
      </w:r>
      <w:r w:rsidR="00FE66AD" w:rsidRPr="003E6743">
        <w:rPr>
          <w:rFonts w:ascii="Times New Roman" w:hAnsi="Times New Roman"/>
          <w:lang w:val="sr-Cyrl-RS"/>
        </w:rPr>
        <w:t xml:space="preserve"> </w:t>
      </w:r>
      <w:r w:rsidRPr="003E6743">
        <w:rPr>
          <w:rFonts w:ascii="Times New Roman" w:hAnsi="Times New Roman"/>
          <w:lang w:val="sr-Cyrl-CS" w:eastAsia="ar-SA"/>
        </w:rPr>
        <w:t>јер је његова понуда   одговарајућа и прихватљива</w:t>
      </w:r>
      <w:r w:rsidRPr="001B12A4">
        <w:rPr>
          <w:rFonts w:ascii="Times New Roman" w:hAnsi="Times New Roman"/>
          <w:lang w:val="sr-Cyrl-CS" w:eastAsia="ar-SA"/>
        </w:rPr>
        <w:t xml:space="preserve"> .</w:t>
      </w:r>
    </w:p>
    <w:p w:rsidR="00CB3837" w:rsidRPr="001B12A4" w:rsidRDefault="00CB3837" w:rsidP="001B12A4">
      <w:pPr>
        <w:pStyle w:val="NoSpacing"/>
        <w:rPr>
          <w:rFonts w:ascii="Times New Roman" w:hAnsi="Times New Roman"/>
          <w:lang w:val="sr-Cyrl-CS"/>
        </w:rPr>
      </w:pPr>
    </w:p>
    <w:p w:rsidR="00DC39B4" w:rsidRPr="001B12A4" w:rsidRDefault="00DC39B4" w:rsidP="001B12A4">
      <w:pPr>
        <w:pStyle w:val="NoSpacing"/>
        <w:rPr>
          <w:rFonts w:ascii="Times New Roman" w:hAnsi="Times New Roman"/>
          <w:szCs w:val="22"/>
        </w:rPr>
      </w:pPr>
      <w:r w:rsidRPr="001B12A4">
        <w:rPr>
          <w:rFonts w:ascii="Times New Roman" w:hAnsi="Times New Roman"/>
          <w:szCs w:val="22"/>
        </w:rPr>
        <w:t>Наручи</w:t>
      </w:r>
      <w:r w:rsidR="008F7EE3" w:rsidRPr="001B12A4">
        <w:rPr>
          <w:rFonts w:ascii="Times New Roman" w:hAnsi="Times New Roman"/>
          <w:szCs w:val="22"/>
          <w:lang w:val="sr-Cyrl-CS"/>
        </w:rPr>
        <w:t>ла</w:t>
      </w:r>
      <w:r w:rsidR="008F7EE3" w:rsidRPr="001B12A4">
        <w:rPr>
          <w:rFonts w:ascii="Times New Roman" w:hAnsi="Times New Roman"/>
          <w:szCs w:val="22"/>
        </w:rPr>
        <w:t xml:space="preserve">цје </w:t>
      </w:r>
      <w:r w:rsidRPr="001B12A4">
        <w:rPr>
          <w:rFonts w:ascii="Times New Roman" w:hAnsi="Times New Roman"/>
          <w:szCs w:val="22"/>
        </w:rPr>
        <w:t>прихвати</w:t>
      </w:r>
      <w:r w:rsidR="008F7EE3" w:rsidRPr="001B12A4">
        <w:rPr>
          <w:rFonts w:ascii="Times New Roman" w:hAnsi="Times New Roman"/>
          <w:szCs w:val="22"/>
          <w:lang w:val="sr-Cyrl-CS"/>
        </w:rPr>
        <w:t>о</w:t>
      </w:r>
      <w:r w:rsidRPr="001B12A4">
        <w:rPr>
          <w:rFonts w:ascii="Times New Roman" w:hAnsi="Times New Roman"/>
          <w:szCs w:val="22"/>
        </w:rPr>
        <w:t xml:space="preserve"> предлог </w:t>
      </w:r>
      <w:r w:rsidR="00D65082" w:rsidRPr="001B12A4">
        <w:rPr>
          <w:rFonts w:ascii="Times New Roman" w:hAnsi="Times New Roman"/>
          <w:szCs w:val="22"/>
          <w:lang w:val="sr-Cyrl-CS"/>
        </w:rPr>
        <w:t>Комисије</w:t>
      </w:r>
      <w:r w:rsidR="00251B28" w:rsidRPr="001B12A4">
        <w:rPr>
          <w:rFonts w:ascii="Times New Roman" w:hAnsi="Times New Roman"/>
          <w:szCs w:val="22"/>
          <w:lang w:val="sr-Cyrl-CS"/>
        </w:rPr>
        <w:t xml:space="preserve"> за јавне набавке</w:t>
      </w:r>
      <w:r w:rsidRPr="001B12A4">
        <w:rPr>
          <w:rFonts w:ascii="Times New Roman" w:hAnsi="Times New Roman"/>
          <w:szCs w:val="22"/>
        </w:rPr>
        <w:t xml:space="preserve"> о избору најповољније понуде, те је на основу овлашћења из члана </w:t>
      </w:r>
      <w:r w:rsidR="00F528E2" w:rsidRPr="001B12A4">
        <w:rPr>
          <w:rFonts w:ascii="Times New Roman" w:hAnsi="Times New Roman"/>
          <w:szCs w:val="22"/>
        </w:rPr>
        <w:t>108</w:t>
      </w:r>
      <w:r w:rsidRPr="001B12A4">
        <w:rPr>
          <w:rFonts w:ascii="Times New Roman" w:hAnsi="Times New Roman"/>
          <w:szCs w:val="22"/>
        </w:rPr>
        <w:t>. Закона о јавним набавкама  („Служб</w:t>
      </w:r>
      <w:r w:rsidR="003E7C66" w:rsidRPr="001B12A4">
        <w:rPr>
          <w:rFonts w:ascii="Times New Roman" w:hAnsi="Times New Roman"/>
          <w:szCs w:val="22"/>
        </w:rPr>
        <w:t xml:space="preserve">ени гласник РС“, </w:t>
      </w:r>
      <w:r w:rsidR="008F7EE3" w:rsidRPr="001B12A4">
        <w:rPr>
          <w:rFonts w:ascii="Times New Roman" w:hAnsi="Times New Roman"/>
          <w:szCs w:val="22"/>
        </w:rPr>
        <w:t>бр</w:t>
      </w:r>
      <w:r w:rsidR="00F528E2" w:rsidRPr="001B12A4">
        <w:rPr>
          <w:rFonts w:ascii="Times New Roman" w:hAnsi="Times New Roman"/>
          <w:szCs w:val="22"/>
        </w:rPr>
        <w:t>.124</w:t>
      </w:r>
      <w:r w:rsidR="008F7EE3" w:rsidRPr="001B12A4">
        <w:rPr>
          <w:rFonts w:ascii="Times New Roman" w:hAnsi="Times New Roman"/>
          <w:szCs w:val="22"/>
        </w:rPr>
        <w:t>/</w:t>
      </w:r>
      <w:r w:rsidR="00F528E2" w:rsidRPr="001B12A4">
        <w:rPr>
          <w:rFonts w:ascii="Times New Roman" w:hAnsi="Times New Roman"/>
          <w:szCs w:val="22"/>
        </w:rPr>
        <w:t>12</w:t>
      </w:r>
      <w:r w:rsidR="007E09C5" w:rsidRPr="001B12A4">
        <w:rPr>
          <w:rFonts w:ascii="Times New Roman" w:hAnsi="Times New Roman"/>
          <w:szCs w:val="22"/>
        </w:rPr>
        <w:t>,14/15 и 68/15</w:t>
      </w:r>
      <w:r w:rsidR="008F7EE3" w:rsidRPr="001B12A4">
        <w:rPr>
          <w:rFonts w:ascii="Times New Roman" w:hAnsi="Times New Roman"/>
          <w:szCs w:val="22"/>
        </w:rPr>
        <w:t>) доне</w:t>
      </w:r>
      <w:r w:rsidRPr="001B12A4">
        <w:rPr>
          <w:rFonts w:ascii="Times New Roman" w:hAnsi="Times New Roman"/>
          <w:szCs w:val="22"/>
        </w:rPr>
        <w:t>о одлуку као у диспозитиву.</w:t>
      </w:r>
    </w:p>
    <w:p w:rsidR="00672A06" w:rsidRPr="00F907B4" w:rsidRDefault="00672A06" w:rsidP="00616EE4">
      <w:pPr>
        <w:ind w:firstLine="720"/>
        <w:rPr>
          <w:rFonts w:ascii="Times New Roman" w:hAnsi="Times New Roman"/>
          <w:szCs w:val="22"/>
        </w:rPr>
      </w:pPr>
    </w:p>
    <w:p w:rsidR="00DC39B4" w:rsidRPr="00F907B4" w:rsidRDefault="00DC39B4" w:rsidP="00E057C1">
      <w:pPr>
        <w:outlineLvl w:val="0"/>
        <w:rPr>
          <w:rFonts w:ascii="Times New Roman" w:hAnsi="Times New Roman"/>
          <w:b/>
          <w:szCs w:val="22"/>
        </w:rPr>
      </w:pPr>
      <w:r w:rsidRPr="00F907B4">
        <w:rPr>
          <w:rFonts w:ascii="Times New Roman" w:hAnsi="Times New Roman"/>
          <w:b/>
          <w:szCs w:val="22"/>
        </w:rPr>
        <w:t>ПОУКА О ПРАВНОМ ЛЕКУ:</w:t>
      </w:r>
    </w:p>
    <w:p w:rsidR="001B12A4" w:rsidRPr="00D0326A" w:rsidRDefault="001B12A4" w:rsidP="00D0326A">
      <w:pPr>
        <w:pStyle w:val="NoSpacing"/>
        <w:rPr>
          <w:rFonts w:ascii="Times New Roman" w:hAnsi="Times New Roman"/>
          <w:bCs/>
        </w:rPr>
      </w:pPr>
      <w:r w:rsidRPr="00D0326A">
        <w:rPr>
          <w:rFonts w:ascii="Times New Roman" w:hAnsi="Times New Roman"/>
        </w:rPr>
        <w:t>Понуђач незадовољан одлуком може поднети за</w:t>
      </w:r>
      <w:r w:rsidR="00464E1A">
        <w:rPr>
          <w:rFonts w:ascii="Times New Roman" w:hAnsi="Times New Roman"/>
        </w:rPr>
        <w:t xml:space="preserve">хтев за заштиту права у року од </w:t>
      </w:r>
      <w:r w:rsidR="00464E1A">
        <w:rPr>
          <w:rFonts w:ascii="Times New Roman" w:hAnsi="Times New Roman"/>
          <w:lang w:val="sr-Cyrl-RS"/>
        </w:rPr>
        <w:t xml:space="preserve">дест </w:t>
      </w:r>
      <w:r w:rsidRPr="00D0326A">
        <w:rPr>
          <w:rFonts w:ascii="Times New Roman" w:hAnsi="Times New Roman"/>
        </w:rPr>
        <w:t>дана од дана објављивања одлуке  на порталу јавних набавки</w:t>
      </w:r>
    </w:p>
    <w:p w:rsidR="001B12A4" w:rsidRPr="00D0326A" w:rsidRDefault="001B12A4" w:rsidP="00D0326A">
      <w:pPr>
        <w:pStyle w:val="NoSpacing"/>
        <w:rPr>
          <w:rFonts w:ascii="Times New Roman" w:hAnsi="Times New Roman"/>
          <w:b/>
          <w:bCs/>
          <w:u w:val="single"/>
        </w:rPr>
      </w:pPr>
      <w:r w:rsidRPr="00D0326A">
        <w:rPr>
          <w:rFonts w:ascii="Times New Roman" w:hAnsi="Times New Roman"/>
          <w:lang w:eastAsia="en-GB"/>
        </w:rPr>
        <w:t>Захтев за заштиту права подноси се наручиоцу, а копија се истовремено доставља Републичкој комисији</w:t>
      </w:r>
    </w:p>
    <w:p w:rsidR="00AE7163" w:rsidRPr="00820CAB" w:rsidRDefault="00AE7163" w:rsidP="00104DE8">
      <w:pPr>
        <w:outlineLvl w:val="0"/>
        <w:rPr>
          <w:rFonts w:ascii="Times New Roman" w:hAnsi="Times New Roman"/>
          <w:szCs w:val="22"/>
          <w:lang w:val="ru-RU"/>
        </w:rPr>
      </w:pPr>
      <w:r w:rsidRPr="001B12A4">
        <w:rPr>
          <w:rFonts w:ascii="Times New Roman" w:hAnsi="Times New Roman"/>
          <w:szCs w:val="22"/>
          <w:u w:val="single"/>
          <w:lang w:val="ru-RU"/>
        </w:rPr>
        <w:t>Број жиро рачуна на који подносилац приликом подношења</w:t>
      </w:r>
      <w:r w:rsidRPr="00820CAB">
        <w:rPr>
          <w:rFonts w:ascii="Times New Roman" w:hAnsi="Times New Roman"/>
          <w:szCs w:val="22"/>
          <w:u w:val="single"/>
          <w:lang w:val="ru-RU"/>
        </w:rPr>
        <w:t xml:space="preserve"> захтева уплаћује таксу одређену Законом</w:t>
      </w:r>
      <w:r w:rsidRPr="00820CAB">
        <w:rPr>
          <w:rFonts w:ascii="Times New Roman" w:hAnsi="Times New Roman"/>
          <w:szCs w:val="22"/>
          <w:lang w:val="ru-RU"/>
        </w:rPr>
        <w:t>:</w:t>
      </w:r>
    </w:p>
    <w:p w:rsidR="00AE7163" w:rsidRPr="00820CAB" w:rsidRDefault="00AE7163" w:rsidP="00104DE8">
      <w:pPr>
        <w:rPr>
          <w:rFonts w:ascii="Times New Roman" w:hAnsi="Times New Roman"/>
          <w:bCs/>
          <w:szCs w:val="22"/>
          <w:lang w:val="ru-RU"/>
        </w:rPr>
      </w:pPr>
      <w:r w:rsidRPr="00820CAB">
        <w:rPr>
          <w:rFonts w:ascii="Times New Roman" w:hAnsi="Times New Roman"/>
          <w:szCs w:val="22"/>
          <w:lang w:val="ru-RU"/>
        </w:rPr>
        <w:t xml:space="preserve">Рачун  Буџета РС за уплату таксе број: </w:t>
      </w:r>
      <w:r w:rsidR="006C221A" w:rsidRPr="00820CAB">
        <w:rPr>
          <w:rFonts w:ascii="Times New Roman" w:hAnsi="Times New Roman"/>
          <w:szCs w:val="22"/>
          <w:lang w:val="ru-RU"/>
        </w:rPr>
        <w:t>840-30678845-06</w:t>
      </w:r>
      <w:r w:rsidRPr="00820CAB">
        <w:rPr>
          <w:rFonts w:ascii="Times New Roman" w:hAnsi="Times New Roman"/>
          <w:szCs w:val="22"/>
          <w:lang w:val="ru-RU"/>
        </w:rPr>
        <w:t xml:space="preserve"> број модела 97 позив на број </w:t>
      </w:r>
      <w:r w:rsidR="003F2CCF">
        <w:rPr>
          <w:rFonts w:ascii="Times New Roman" w:hAnsi="Times New Roman"/>
          <w:szCs w:val="22"/>
          <w:lang w:val="ru-RU"/>
        </w:rPr>
        <w:t>09-2018</w:t>
      </w:r>
      <w:r w:rsidRPr="00820CAB">
        <w:rPr>
          <w:rFonts w:ascii="Times New Roman" w:hAnsi="Times New Roman"/>
          <w:szCs w:val="22"/>
          <w:lang w:val="ru-RU"/>
        </w:rPr>
        <w:t>.</w:t>
      </w:r>
    </w:p>
    <w:p w:rsidR="00AB554C" w:rsidRPr="00AC0485" w:rsidRDefault="00AB554C" w:rsidP="00AB554C">
      <w:pPr>
        <w:rPr>
          <w:rFonts w:ascii="Times New Roman" w:hAnsi="Times New Roman"/>
          <w:b/>
          <w:szCs w:val="22"/>
        </w:rPr>
      </w:pPr>
      <w:r w:rsidRPr="00AC0485">
        <w:rPr>
          <w:rFonts w:ascii="Times New Roman" w:hAnsi="Times New Roman"/>
          <w:bCs/>
          <w:szCs w:val="22"/>
          <w:lang w:val="ru-RU"/>
        </w:rPr>
        <w:t xml:space="preserve">Подносилац захтева за заштиту права је дужан да на наведени рачун буџета Републике Србије уплати таксу у износу од </w:t>
      </w:r>
      <w:r w:rsidR="003F2CCF">
        <w:rPr>
          <w:rFonts w:ascii="Times New Roman" w:hAnsi="Times New Roman"/>
          <w:bCs/>
          <w:szCs w:val="22"/>
          <w:lang w:val="ru-RU"/>
        </w:rPr>
        <w:t>6</w:t>
      </w:r>
      <w:r w:rsidRPr="00AC0485">
        <w:rPr>
          <w:rFonts w:ascii="Times New Roman" w:hAnsi="Times New Roman"/>
          <w:bCs/>
          <w:szCs w:val="22"/>
          <w:lang w:val="ru-RU"/>
        </w:rPr>
        <w:t>0.000,00 динара .</w:t>
      </w:r>
    </w:p>
    <w:p w:rsidR="00104DE8" w:rsidRPr="00820CAB" w:rsidRDefault="00104DE8" w:rsidP="00104DE8">
      <w:pPr>
        <w:rPr>
          <w:rFonts w:ascii="Times New Roman" w:hAnsi="Times New Roman"/>
          <w:b/>
          <w:szCs w:val="22"/>
        </w:rPr>
      </w:pPr>
      <w:r w:rsidRPr="00820CAB">
        <w:rPr>
          <w:rFonts w:ascii="Times New Roman" w:hAnsi="Times New Roman"/>
          <w:b/>
          <w:szCs w:val="22"/>
        </w:rPr>
        <w:t>УПУТСТВО О УПЛАТИ ТАКСЕ И САДРЖИНА ПОТВРДЕ ЗА ПОДНОШЕЊЕ ЗАХТЕВА ЗА ЗАШТИТУ ПРАВА</w:t>
      </w:r>
    </w:p>
    <w:p w:rsidR="00104DE8" w:rsidRPr="00820CAB" w:rsidRDefault="00104DE8" w:rsidP="00104DE8">
      <w:pPr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>Чланом 151. Закона о јавним набавкама („Сл. гласник РС“, број 124/12</w:t>
      </w:r>
      <w:r w:rsidR="00D0326A">
        <w:rPr>
          <w:rFonts w:ascii="Times New Roman" w:hAnsi="Times New Roman"/>
          <w:szCs w:val="22"/>
        </w:rPr>
        <w:t>,14/15 и 68/15</w:t>
      </w:r>
      <w:r w:rsidRPr="00820CAB">
        <w:rPr>
          <w:rFonts w:ascii="Times New Roman" w:hAnsi="Times New Roman"/>
          <w:szCs w:val="22"/>
        </w:rPr>
        <w:t>; у даљем тексту: ЗЈН) је прописано да захтев за заштиту права мора да садржи, између осталог, и потврду о уплати таксе из члана 156. ЗЈН.</w:t>
      </w:r>
    </w:p>
    <w:p w:rsidR="00104DE8" w:rsidRPr="00820CAB" w:rsidRDefault="00104DE8" w:rsidP="00104DE8">
      <w:pPr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>Подносилац захтева за заштиту права је дужан да на одређени рачун буџета Републике Србије уплати таксу у износу прописаном чланом 156. ЗЈН.</w:t>
      </w:r>
    </w:p>
    <w:p w:rsidR="00104DE8" w:rsidRPr="00820CAB" w:rsidRDefault="00104DE8" w:rsidP="00104DE8">
      <w:pPr>
        <w:rPr>
          <w:rFonts w:ascii="Times New Roman" w:hAnsi="Times New Roman"/>
          <w:b/>
          <w:szCs w:val="22"/>
        </w:rPr>
      </w:pPr>
      <w:r w:rsidRPr="00820CAB">
        <w:rPr>
          <w:rFonts w:ascii="Times New Roman" w:hAnsi="Times New Roman"/>
          <w:b/>
          <w:szCs w:val="22"/>
        </w:rPr>
        <w:t xml:space="preserve">Као доказ о уплати таксе, у смислу члана 151. став 1. тачка 6) ЗЈН, прихватиће се: </w:t>
      </w:r>
    </w:p>
    <w:p w:rsidR="00104DE8" w:rsidRPr="00820CAB" w:rsidRDefault="00104DE8" w:rsidP="00104DE8">
      <w:pPr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b/>
          <w:szCs w:val="22"/>
        </w:rPr>
        <w:t>1)</w:t>
      </w:r>
      <w:r w:rsidRPr="00820CAB">
        <w:rPr>
          <w:rFonts w:ascii="Times New Roman" w:hAnsi="Times New Roman"/>
          <w:szCs w:val="22"/>
        </w:rPr>
        <w:t xml:space="preserve"> Потврда о извршеној уплати таксе из члана 156. ЗЈН која садржи следеће: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(1)  да буде издата од стране банке и да садржи печат банке;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(2) да представља доказ о извршеној уплати таксе (у потврди мора јасно да буде истакнуто да је уплата таксе реализована датум када је уплата таксе реализована);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 (3)  износ таксе из члана 156.став 1. тачка 2. ЗЈН чија се уплата врши износи  </w:t>
      </w:r>
      <w:r w:rsidR="00001349">
        <w:rPr>
          <w:rFonts w:ascii="Times New Roman" w:hAnsi="Times New Roman"/>
          <w:szCs w:val="22"/>
          <w:lang w:val="ru-RU"/>
        </w:rPr>
        <w:t>6</w:t>
      </w:r>
      <w:r w:rsidRPr="00820CAB">
        <w:rPr>
          <w:rFonts w:ascii="Times New Roman" w:hAnsi="Times New Roman"/>
          <w:szCs w:val="22"/>
          <w:lang w:val="ru-RU"/>
        </w:rPr>
        <w:t>0.000</w:t>
      </w:r>
      <w:r w:rsidRPr="00820CAB">
        <w:rPr>
          <w:rFonts w:ascii="Times New Roman" w:hAnsi="Times New Roman"/>
          <w:szCs w:val="22"/>
        </w:rPr>
        <w:t>,00</w:t>
      </w:r>
      <w:r w:rsidRPr="00820CAB">
        <w:rPr>
          <w:rFonts w:ascii="Times New Roman" w:hAnsi="Times New Roman"/>
          <w:szCs w:val="22"/>
          <w:lang w:val="sr-Cyrl-CS"/>
        </w:rPr>
        <w:t>динара</w:t>
      </w:r>
      <w:r w:rsidRPr="00820CAB">
        <w:rPr>
          <w:rFonts w:ascii="Times New Roman" w:hAnsi="Times New Roman"/>
          <w:szCs w:val="22"/>
        </w:rPr>
        <w:t>;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 (4)  број рачуна буџета за уплату таксе: </w:t>
      </w:r>
      <w:r w:rsidR="00DA6919" w:rsidRPr="00820CAB">
        <w:rPr>
          <w:rFonts w:ascii="Times New Roman" w:hAnsi="Times New Roman"/>
          <w:szCs w:val="22"/>
          <w:lang w:val="ru-RU"/>
        </w:rPr>
        <w:t>840-30678845-06</w:t>
      </w:r>
      <w:r w:rsidRPr="00820CAB">
        <w:rPr>
          <w:rFonts w:ascii="Times New Roman" w:hAnsi="Times New Roman"/>
          <w:szCs w:val="22"/>
        </w:rPr>
        <w:t>;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 (5)  шифру плаћања: 153 или 253;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 (6)  модел и позив на број: 97  </w:t>
      </w:r>
      <w:r w:rsidR="003F2CCF">
        <w:rPr>
          <w:rFonts w:ascii="Times New Roman" w:hAnsi="Times New Roman"/>
          <w:szCs w:val="22"/>
          <w:lang w:val="sr-Cyrl-RS"/>
        </w:rPr>
        <w:t>09-2018</w:t>
      </w:r>
      <w:r w:rsidRPr="00820CAB">
        <w:rPr>
          <w:rFonts w:ascii="Times New Roman" w:hAnsi="Times New Roman"/>
          <w:szCs w:val="22"/>
        </w:rPr>
        <w:t>;</w:t>
      </w:r>
    </w:p>
    <w:p w:rsidR="006351FA" w:rsidRPr="009D06CB" w:rsidRDefault="00104DE8" w:rsidP="006351FA">
      <w:pPr>
        <w:outlineLvl w:val="0"/>
        <w:rPr>
          <w:rFonts w:ascii="Times New Roman" w:hAnsi="Times New Roman"/>
        </w:rPr>
      </w:pPr>
      <w:r w:rsidRPr="00820CAB">
        <w:rPr>
          <w:rFonts w:ascii="Times New Roman" w:hAnsi="Times New Roman"/>
          <w:szCs w:val="22"/>
        </w:rPr>
        <w:t xml:space="preserve"> (7)  сврха: такса за захтев за заштиту права понуђача  </w:t>
      </w:r>
      <w:r w:rsidRPr="00B27DE0">
        <w:rPr>
          <w:rFonts w:ascii="Times New Roman" w:hAnsi="Times New Roman"/>
          <w:szCs w:val="22"/>
        </w:rPr>
        <w:t xml:space="preserve">за </w:t>
      </w:r>
      <w:r w:rsidR="00B27DE0" w:rsidRPr="00B27DE0">
        <w:rPr>
          <w:rFonts w:ascii="Times New Roman" w:hAnsi="Times New Roman"/>
          <w:lang w:val="sr-Cyrl-CS"/>
        </w:rPr>
        <w:t>ЈНППБОЈП</w:t>
      </w:r>
      <w:r w:rsidR="00B27DE0" w:rsidRPr="00B27DE0">
        <w:rPr>
          <w:rFonts w:ascii="Times New Roman" w:hAnsi="Times New Roman"/>
        </w:rPr>
        <w:t xml:space="preserve"> </w:t>
      </w:r>
      <w:r w:rsidR="00B27DE0" w:rsidRPr="00B27DE0">
        <w:rPr>
          <w:rFonts w:ascii="Times New Roman" w:hAnsi="Times New Roman"/>
          <w:lang w:val="sr-Cyrl-RS"/>
        </w:rPr>
        <w:t>9/2018</w:t>
      </w:r>
      <w:r w:rsidR="00B27DE0">
        <w:rPr>
          <w:lang w:val="sr-Cyrl-RS"/>
        </w:rPr>
        <w:t xml:space="preserve"> </w:t>
      </w:r>
      <w:r w:rsidRPr="00820CAB">
        <w:rPr>
          <w:rFonts w:ascii="Times New Roman" w:hAnsi="Times New Roman"/>
          <w:szCs w:val="22"/>
        </w:rPr>
        <w:t xml:space="preserve">наручиоца </w:t>
      </w:r>
      <w:r w:rsidR="006351FA" w:rsidRPr="009D06CB">
        <w:rPr>
          <w:rFonts w:ascii="Times New Roman" w:hAnsi="Times New Roman"/>
          <w:lang w:val="sr-Cyrl-CS"/>
        </w:rPr>
        <w:t xml:space="preserve">ОШ» Васа Стајић»Нови Сад, Војводе Книћанина 12/б </w:t>
      </w:r>
      <w:r w:rsidR="006351FA" w:rsidRPr="009D06CB">
        <w:rPr>
          <w:rFonts w:ascii="Times New Roman" w:hAnsi="Times New Roman"/>
          <w:lang w:val="sr-Latn-RS"/>
        </w:rPr>
        <w:t xml:space="preserve">, </w:t>
      </w:r>
      <w:r w:rsidR="006351FA" w:rsidRPr="009D06CB">
        <w:rPr>
          <w:rFonts w:ascii="Times New Roman" w:hAnsi="Times New Roman"/>
        </w:rPr>
        <w:t xml:space="preserve">Нови Сад </w:t>
      </w:r>
    </w:p>
    <w:p w:rsidR="00104DE8" w:rsidRPr="00820CAB" w:rsidRDefault="00E04E76" w:rsidP="00E04E76">
      <w:pPr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 w:rsidR="00104DE8" w:rsidRPr="00820CAB">
        <w:rPr>
          <w:rFonts w:ascii="Times New Roman" w:hAnsi="Times New Roman"/>
          <w:szCs w:val="22"/>
        </w:rPr>
        <w:t>(8)  корисник: буџет Републике Србије;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 (9)  назив уплатиоца, односно назив подносиоца захтева за заштиту права за којег је извршена уплата таксе;</w:t>
      </w:r>
    </w:p>
    <w:p w:rsidR="00104DE8" w:rsidRPr="00820CAB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szCs w:val="22"/>
        </w:rPr>
        <w:t xml:space="preserve">    (10)  потпис овлашћеног лица банке;</w:t>
      </w:r>
    </w:p>
    <w:p w:rsidR="00104DE8" w:rsidRPr="00E21B89" w:rsidRDefault="00104DE8" w:rsidP="00104DE8">
      <w:pPr>
        <w:ind w:firstLine="720"/>
        <w:rPr>
          <w:rFonts w:ascii="Times New Roman" w:hAnsi="Times New Roman"/>
          <w:szCs w:val="22"/>
        </w:rPr>
      </w:pPr>
      <w:r w:rsidRPr="00820CAB">
        <w:rPr>
          <w:rFonts w:ascii="Times New Roman" w:hAnsi="Times New Roman"/>
          <w:b/>
          <w:szCs w:val="22"/>
        </w:rPr>
        <w:t>2)</w:t>
      </w:r>
      <w:r w:rsidRPr="00820CAB">
        <w:rPr>
          <w:rFonts w:ascii="Times New Roman" w:hAnsi="Times New Roman"/>
          <w:szCs w:val="22"/>
        </w:rPr>
        <w:t xml:space="preserve"> Налог за уплату, први примерак, оверен потписом овлашћеног лица и печатом банке или Поште, који садржи и друге напред поменуте елементе потврде о извршеној уплати таксе, као и назив подносиоца захтева за заштиту права за којег је извршена уплата такс</w:t>
      </w:r>
      <w:r w:rsidRPr="00E21B89">
        <w:rPr>
          <w:rFonts w:ascii="Times New Roman" w:hAnsi="Times New Roman"/>
          <w:szCs w:val="22"/>
        </w:rPr>
        <w:t xml:space="preserve">е; </w:t>
      </w:r>
    </w:p>
    <w:p w:rsidR="00104DE8" w:rsidRPr="00E21B89" w:rsidRDefault="00104DE8" w:rsidP="00104DE8">
      <w:pPr>
        <w:ind w:firstLine="720"/>
        <w:rPr>
          <w:rFonts w:ascii="Times New Roman" w:hAnsi="Times New Roman"/>
          <w:szCs w:val="22"/>
        </w:rPr>
      </w:pPr>
      <w:r w:rsidRPr="00E21B89">
        <w:rPr>
          <w:rFonts w:ascii="Times New Roman" w:hAnsi="Times New Roman"/>
          <w:b/>
          <w:szCs w:val="22"/>
        </w:rPr>
        <w:t>3)</w:t>
      </w:r>
      <w:r w:rsidRPr="00E21B89">
        <w:rPr>
          <w:rFonts w:ascii="Times New Roman" w:hAnsi="Times New Roman"/>
          <w:szCs w:val="22"/>
        </w:rPr>
        <w:t xml:space="preserve"> Потврда издата од стране Републике Србије, Министарства финансија, Управе за трезор, која садржи све напред поменуте елементе, за подносиоце захтева за заштиту права(корисници буџетских средстава и други корисници јавних средстава)  који имају отворен рачун у оквиру припадајућег консолидованог рачуна трезора, а који се води у Управи за трезор;</w:t>
      </w:r>
    </w:p>
    <w:p w:rsidR="00104DE8" w:rsidRPr="00E21B89" w:rsidRDefault="00104DE8" w:rsidP="00104DE8">
      <w:pPr>
        <w:ind w:firstLine="720"/>
        <w:rPr>
          <w:rFonts w:ascii="Times New Roman" w:hAnsi="Times New Roman"/>
          <w:szCs w:val="22"/>
        </w:rPr>
      </w:pPr>
      <w:r w:rsidRPr="00E21B89">
        <w:rPr>
          <w:rFonts w:ascii="Times New Roman" w:hAnsi="Times New Roman"/>
          <w:b/>
          <w:szCs w:val="22"/>
        </w:rPr>
        <w:t>4)</w:t>
      </w:r>
      <w:r w:rsidRPr="00E21B89">
        <w:rPr>
          <w:rFonts w:ascii="Times New Roman" w:hAnsi="Times New Roman"/>
          <w:szCs w:val="22"/>
        </w:rPr>
        <w:t xml:space="preserve"> Потврда издата од стране Народне банке Србије, која садржи све напред поменуте елементе, за подносиоце захтева за заштиту права (банке и други субјекти) који имају отворен рачун код Народне банке Србије у складу са законом и другим прописом.</w:t>
      </w:r>
    </w:p>
    <w:p w:rsidR="008F7EE3" w:rsidRPr="008F0283" w:rsidRDefault="008F7EE3" w:rsidP="00AE4FCC">
      <w:pPr>
        <w:rPr>
          <w:rFonts w:ascii="Times New Roman" w:hAnsi="Times New Roman"/>
          <w:szCs w:val="22"/>
        </w:rPr>
      </w:pPr>
    </w:p>
    <w:p w:rsidR="00824626" w:rsidRPr="008F0283" w:rsidRDefault="009F57F8" w:rsidP="00A9323D">
      <w:pPr>
        <w:ind w:left="5040" w:firstLine="720"/>
        <w:outlineLvl w:val="0"/>
        <w:rPr>
          <w:rFonts w:ascii="Times New Roman" w:hAnsi="Times New Roman"/>
          <w:szCs w:val="22"/>
        </w:rPr>
      </w:pPr>
      <w:r w:rsidRPr="008F0283">
        <w:rPr>
          <w:rFonts w:ascii="Times New Roman" w:hAnsi="Times New Roman"/>
          <w:szCs w:val="22"/>
        </w:rPr>
        <w:t xml:space="preserve"> Директор</w:t>
      </w:r>
      <w:r w:rsidR="00A9323D" w:rsidRPr="008F0283">
        <w:rPr>
          <w:rFonts w:ascii="Times New Roman" w:hAnsi="Times New Roman"/>
          <w:szCs w:val="22"/>
        </w:rPr>
        <w:t xml:space="preserve"> школе</w:t>
      </w:r>
    </w:p>
    <w:p w:rsidR="009F57F8" w:rsidRPr="00111A33" w:rsidRDefault="00BA53CF" w:rsidP="00BA53CF">
      <w:pPr>
        <w:ind w:left="5040"/>
        <w:outlineLvl w:val="0"/>
        <w:rPr>
          <w:rFonts w:ascii="Times New Roman" w:hAnsi="Times New Roman"/>
          <w:sz w:val="20"/>
          <w:szCs w:val="20"/>
          <w:lang w:val="sr-Cyrl-CS"/>
        </w:rPr>
      </w:pPr>
      <w:r>
        <w:rPr>
          <w:rFonts w:ascii="Times New Roman" w:hAnsi="Times New Roman"/>
          <w:sz w:val="20"/>
          <w:szCs w:val="20"/>
          <w:lang w:val="sr-Cyrl-CS"/>
        </w:rPr>
        <w:t xml:space="preserve">               Игор Милићевић</w:t>
      </w:r>
    </w:p>
    <w:sectPr w:rsidR="009F57F8" w:rsidRPr="00111A33" w:rsidSect="00D45194">
      <w:footerReference w:type="even" r:id="rId8"/>
      <w:footerReference w:type="default" r:id="rId9"/>
      <w:headerReference w:type="first" r:id="rId10"/>
      <w:pgSz w:w="11906" w:h="16838" w:code="9"/>
      <w:pgMar w:top="1031" w:right="2155" w:bottom="1230" w:left="1418" w:header="504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CFB" w:rsidRDefault="00933CFB">
      <w:r>
        <w:separator/>
      </w:r>
    </w:p>
  </w:endnote>
  <w:endnote w:type="continuationSeparator" w:id="0">
    <w:p w:rsidR="00933CFB" w:rsidRDefault="00933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942A5103-A914-47E9-9192-655BD41F5F0E}"/>
    <w:embedBold r:id="rId2" w:fontKey="{E95FB266-5A27-48F5-9223-F0F9F028B059}"/>
    <w:embedItalic r:id="rId3" w:fontKey="{3B3F303D-1476-40AE-AA76-31A839A0C469}"/>
    <w:embedBoldItalic r:id="rId4" w:fontKey="{031F55F1-7116-424A-B25E-73243D0B9FF1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5" w:subsetted="1" w:fontKey="{EB2DA085-9CA3-4303-913B-85211254CD12}"/>
    <w:embedBold r:id="rId6" w:subsetted="1" w:fontKey="{3E5D3A36-7644-47F5-8F89-9482AD50430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subsetted="1" w:fontKey="{C0C4C2E5-B032-4D50-9242-F0F427030D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8EB" w:rsidRDefault="00896538" w:rsidP="00E927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08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08EB" w:rsidRDefault="00BD08EB" w:rsidP="00D229D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8EB" w:rsidRDefault="00BD08EB">
    <w:pPr>
      <w:pStyle w:val="Footer"/>
      <w:jc w:val="right"/>
    </w:pPr>
    <w:r>
      <w:t xml:space="preserve">Page </w:t>
    </w:r>
    <w:r w:rsidR="00896538">
      <w:rPr>
        <w:b/>
        <w:sz w:val="24"/>
      </w:rPr>
      <w:fldChar w:fldCharType="begin"/>
    </w:r>
    <w:r>
      <w:rPr>
        <w:b/>
      </w:rPr>
      <w:instrText xml:space="preserve"> PAGE </w:instrText>
    </w:r>
    <w:r w:rsidR="00896538">
      <w:rPr>
        <w:b/>
        <w:sz w:val="24"/>
      </w:rPr>
      <w:fldChar w:fldCharType="separate"/>
    </w:r>
    <w:r w:rsidR="00CC2781">
      <w:rPr>
        <w:b/>
      </w:rPr>
      <w:t>2</w:t>
    </w:r>
    <w:r w:rsidR="00896538">
      <w:rPr>
        <w:b/>
        <w:sz w:val="24"/>
      </w:rPr>
      <w:fldChar w:fldCharType="end"/>
    </w:r>
    <w:r>
      <w:t xml:space="preserve"> of </w:t>
    </w:r>
    <w:r w:rsidR="00896538">
      <w:rPr>
        <w:b/>
        <w:sz w:val="24"/>
      </w:rPr>
      <w:fldChar w:fldCharType="begin"/>
    </w:r>
    <w:r>
      <w:rPr>
        <w:b/>
      </w:rPr>
      <w:instrText xml:space="preserve"> NUMPAGES  </w:instrText>
    </w:r>
    <w:r w:rsidR="00896538">
      <w:rPr>
        <w:b/>
        <w:sz w:val="24"/>
      </w:rPr>
      <w:fldChar w:fldCharType="separate"/>
    </w:r>
    <w:r w:rsidR="00CC2781">
      <w:rPr>
        <w:b/>
      </w:rPr>
      <w:t>4</w:t>
    </w:r>
    <w:r w:rsidR="00896538">
      <w:rPr>
        <w:b/>
        <w:sz w:val="24"/>
      </w:rPr>
      <w:fldChar w:fldCharType="end"/>
    </w:r>
  </w:p>
  <w:p w:rsidR="00BD08EB" w:rsidRDefault="00BD08EB" w:rsidP="00D229D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CFB" w:rsidRDefault="00933CFB">
      <w:r>
        <w:separator/>
      </w:r>
    </w:p>
  </w:footnote>
  <w:footnote w:type="continuationSeparator" w:id="0">
    <w:p w:rsidR="00933CFB" w:rsidRDefault="00933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8EB" w:rsidRPr="008D206E" w:rsidRDefault="00BD08EB" w:rsidP="00BB1A68">
    <w:pPr>
      <w:pStyle w:val="Header"/>
      <w:tabs>
        <w:tab w:val="left" w:pos="281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"/>
      </v:shape>
    </w:pict>
  </w:numPicBullet>
  <w:abstractNum w:abstractNumId="0" w15:restartNumberingAfterBreak="0">
    <w:nsid w:val="FFFFFF7C"/>
    <w:multiLevelType w:val="singleLevel"/>
    <w:tmpl w:val="C3088FE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584CA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E4FBF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CCEE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7DC938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7C126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A2217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BCBFF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0849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0E9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F7938"/>
    <w:multiLevelType w:val="hybridMultilevel"/>
    <w:tmpl w:val="013E1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0CF6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B8401D1"/>
    <w:multiLevelType w:val="hybridMultilevel"/>
    <w:tmpl w:val="1C6E083A"/>
    <w:lvl w:ilvl="0" w:tplc="6730373A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1067BE"/>
    <w:multiLevelType w:val="hybridMultilevel"/>
    <w:tmpl w:val="7E949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17C80"/>
    <w:multiLevelType w:val="hybridMultilevel"/>
    <w:tmpl w:val="724412F2"/>
    <w:lvl w:ilvl="0" w:tplc="0628AA1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160D2C68"/>
    <w:multiLevelType w:val="hybridMultilevel"/>
    <w:tmpl w:val="613C998E"/>
    <w:lvl w:ilvl="0" w:tplc="3B8CE838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9679DA"/>
    <w:multiLevelType w:val="hybridMultilevel"/>
    <w:tmpl w:val="06146D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665F63"/>
    <w:multiLevelType w:val="hybridMultilevel"/>
    <w:tmpl w:val="4A343DAA"/>
    <w:lvl w:ilvl="0" w:tplc="B9744C66">
      <w:start w:val="1"/>
      <w:numFmt w:val="decimal"/>
      <w:pStyle w:val="Tack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7" w15:restartNumberingAfterBreak="0">
    <w:nsid w:val="23BE6C59"/>
    <w:multiLevelType w:val="hybridMultilevel"/>
    <w:tmpl w:val="767616F4"/>
    <w:lvl w:ilvl="0" w:tplc="4948C656">
      <w:start w:val="1"/>
      <w:numFmt w:val="lowerLetter"/>
      <w:pStyle w:val="Tackaa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446583B"/>
    <w:multiLevelType w:val="hybridMultilevel"/>
    <w:tmpl w:val="04E4EAA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410E1"/>
    <w:multiLevelType w:val="hybridMultilevel"/>
    <w:tmpl w:val="9108621C"/>
    <w:lvl w:ilvl="0" w:tplc="7090E1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C618C"/>
    <w:multiLevelType w:val="hybridMultilevel"/>
    <w:tmpl w:val="97AAEC9E"/>
    <w:lvl w:ilvl="0" w:tplc="275ECA4E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1D4C43"/>
    <w:multiLevelType w:val="hybridMultilevel"/>
    <w:tmpl w:val="B1FE0100"/>
    <w:lvl w:ilvl="0" w:tplc="30C8EAC2">
      <w:start w:val="1"/>
      <w:numFmt w:val="decimalZero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2010BD9"/>
    <w:multiLevelType w:val="hybridMultilevel"/>
    <w:tmpl w:val="882ECF80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E944FA"/>
    <w:multiLevelType w:val="hybridMultilevel"/>
    <w:tmpl w:val="8B62CBA2"/>
    <w:lvl w:ilvl="0" w:tplc="CFE89B68">
      <w:start w:val="1"/>
      <w:numFmt w:val="decimal"/>
      <w:pStyle w:val="Tacka1n2"/>
      <w:lvlText w:val="%1."/>
      <w:lvlJc w:val="right"/>
      <w:pPr>
        <w:tabs>
          <w:tab w:val="num" w:pos="1304"/>
        </w:tabs>
        <w:ind w:left="1304" w:hanging="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4" w15:restartNumberingAfterBreak="0">
    <w:nsid w:val="39D842CD"/>
    <w:multiLevelType w:val="hybridMultilevel"/>
    <w:tmpl w:val="C0668D6A"/>
    <w:lvl w:ilvl="0" w:tplc="B5C27CDC">
      <w:start w:val="1"/>
      <w:numFmt w:val="upperLetter"/>
      <w:pStyle w:val="TackaA0"/>
      <w:lvlText w:val="%1."/>
      <w:lvlJc w:val="left"/>
      <w:pPr>
        <w:tabs>
          <w:tab w:val="num" w:pos="1494"/>
        </w:tabs>
        <w:ind w:left="1361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CB5CFF"/>
    <w:multiLevelType w:val="hybridMultilevel"/>
    <w:tmpl w:val="E7460188"/>
    <w:lvl w:ilvl="0" w:tplc="13A27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DC4F1C"/>
    <w:multiLevelType w:val="hybridMultilevel"/>
    <w:tmpl w:val="366A0326"/>
    <w:lvl w:ilvl="0" w:tplc="6062F7D4">
      <w:start w:val="1"/>
      <w:numFmt w:val="decimal"/>
      <w:pStyle w:val="Tacka10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7" w15:restartNumberingAfterBreak="0">
    <w:nsid w:val="3E754551"/>
    <w:multiLevelType w:val="hybridMultilevel"/>
    <w:tmpl w:val="DC1EF47A"/>
    <w:lvl w:ilvl="0" w:tplc="11FC4CC6">
      <w:start w:val="1"/>
      <w:numFmt w:val="lowerLetter"/>
      <w:pStyle w:val="Tacka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8" w15:restartNumberingAfterBreak="0">
    <w:nsid w:val="414400B7"/>
    <w:multiLevelType w:val="hybridMultilevel"/>
    <w:tmpl w:val="5B149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CF4EE7"/>
    <w:multiLevelType w:val="hybridMultilevel"/>
    <w:tmpl w:val="7312E23E"/>
    <w:lvl w:ilvl="0" w:tplc="04090007">
      <w:start w:val="1"/>
      <w:numFmt w:val="bullet"/>
      <w:lvlText w:val=""/>
      <w:lvlPicBulletId w:val="0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30" w15:restartNumberingAfterBreak="0">
    <w:nsid w:val="4D921091"/>
    <w:multiLevelType w:val="hybridMultilevel"/>
    <w:tmpl w:val="BE08D26E"/>
    <w:lvl w:ilvl="0" w:tplc="2894FD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 w15:restartNumberingAfterBreak="0">
    <w:nsid w:val="50BF0438"/>
    <w:multiLevelType w:val="hybridMultilevel"/>
    <w:tmpl w:val="E334F4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7376BF"/>
    <w:multiLevelType w:val="hybridMultilevel"/>
    <w:tmpl w:val="54F46F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47018B7"/>
    <w:multiLevelType w:val="hybridMultilevel"/>
    <w:tmpl w:val="3B86CCC8"/>
    <w:lvl w:ilvl="0" w:tplc="467C8D7C">
      <w:start w:val="1"/>
      <w:numFmt w:val="decimal"/>
      <w:lvlText w:val="%1."/>
      <w:lvlJc w:val="left"/>
      <w:pPr>
        <w:tabs>
          <w:tab w:val="num" w:pos="1308"/>
        </w:tabs>
        <w:ind w:left="130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4" w15:restartNumberingAfterBreak="0">
    <w:nsid w:val="5862712D"/>
    <w:multiLevelType w:val="hybridMultilevel"/>
    <w:tmpl w:val="467A14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403564"/>
    <w:multiLevelType w:val="hybridMultilevel"/>
    <w:tmpl w:val="C41AC1EA"/>
    <w:lvl w:ilvl="0" w:tplc="0848FA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5BDB1935"/>
    <w:multiLevelType w:val="hybridMultilevel"/>
    <w:tmpl w:val="81760B50"/>
    <w:lvl w:ilvl="0" w:tplc="040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C245BF"/>
    <w:multiLevelType w:val="hybridMultilevel"/>
    <w:tmpl w:val="C2F247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F877EC"/>
    <w:multiLevelType w:val="hybridMultilevel"/>
    <w:tmpl w:val="1D8E19F6"/>
    <w:lvl w:ilvl="0" w:tplc="8C4E2F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 w15:restartNumberingAfterBreak="0">
    <w:nsid w:val="69BF0557"/>
    <w:multiLevelType w:val="hybridMultilevel"/>
    <w:tmpl w:val="E864F300"/>
    <w:lvl w:ilvl="0" w:tplc="081A0011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79206678">
      <w:start w:val="1"/>
      <w:numFmt w:val="decimal"/>
      <w:lvlText w:val="%2."/>
      <w:lvlJc w:val="left"/>
      <w:pPr>
        <w:ind w:left="1211" w:hanging="360"/>
      </w:pPr>
      <w:rPr>
        <w:rFonts w:ascii="Arial" w:eastAsia="Arial Unicode MS" w:hAnsi="Arial" w:cs="Arial"/>
      </w:r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A0B6A75"/>
    <w:multiLevelType w:val="hybridMultilevel"/>
    <w:tmpl w:val="92264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DB1DE2"/>
    <w:multiLevelType w:val="hybridMultilevel"/>
    <w:tmpl w:val="979807D4"/>
    <w:lvl w:ilvl="0" w:tplc="508EC7AE">
      <w:start w:val="42"/>
      <w:numFmt w:val="bullet"/>
      <w:pStyle w:val="Crtica"/>
      <w:lvlText w:val="-"/>
      <w:lvlJc w:val="left"/>
      <w:pPr>
        <w:tabs>
          <w:tab w:val="num" w:pos="2754"/>
        </w:tabs>
        <w:ind w:left="2754" w:hanging="90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72476749"/>
    <w:multiLevelType w:val="hybridMultilevel"/>
    <w:tmpl w:val="40B864D6"/>
    <w:lvl w:ilvl="0" w:tplc="0848FAD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43" w15:restartNumberingAfterBreak="0">
    <w:nsid w:val="744E1AE3"/>
    <w:multiLevelType w:val="hybridMultilevel"/>
    <w:tmpl w:val="615A59B0"/>
    <w:lvl w:ilvl="0" w:tplc="BC6067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 w15:restartNumberingAfterBreak="0">
    <w:nsid w:val="76556C3A"/>
    <w:multiLevelType w:val="hybridMultilevel"/>
    <w:tmpl w:val="54F46F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0E31CF"/>
    <w:multiLevelType w:val="hybridMultilevel"/>
    <w:tmpl w:val="DE4CAB98"/>
    <w:lvl w:ilvl="0" w:tplc="3D2C0B46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347C32"/>
    <w:multiLevelType w:val="hybridMultilevel"/>
    <w:tmpl w:val="B3823294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23"/>
  </w:num>
  <w:num w:numId="16">
    <w:abstractNumId w:val="24"/>
  </w:num>
  <w:num w:numId="17">
    <w:abstractNumId w:val="41"/>
  </w:num>
  <w:num w:numId="18">
    <w:abstractNumId w:val="29"/>
  </w:num>
  <w:num w:numId="19">
    <w:abstractNumId w:val="33"/>
  </w:num>
  <w:num w:numId="20">
    <w:abstractNumId w:val="40"/>
  </w:num>
  <w:num w:numId="21">
    <w:abstractNumId w:val="18"/>
  </w:num>
  <w:num w:numId="22">
    <w:abstractNumId w:val="38"/>
  </w:num>
  <w:num w:numId="23">
    <w:abstractNumId w:val="22"/>
  </w:num>
  <w:num w:numId="24">
    <w:abstractNumId w:val="46"/>
  </w:num>
  <w:num w:numId="25">
    <w:abstractNumId w:val="28"/>
  </w:num>
  <w:num w:numId="26">
    <w:abstractNumId w:val="44"/>
  </w:num>
  <w:num w:numId="27">
    <w:abstractNumId w:val="32"/>
  </w:num>
  <w:num w:numId="28">
    <w:abstractNumId w:val="31"/>
  </w:num>
  <w:num w:numId="29">
    <w:abstractNumId w:val="34"/>
  </w:num>
  <w:num w:numId="30">
    <w:abstractNumId w:val="37"/>
  </w:num>
  <w:num w:numId="31">
    <w:abstractNumId w:val="12"/>
  </w:num>
  <w:num w:numId="32">
    <w:abstractNumId w:val="15"/>
  </w:num>
  <w:num w:numId="33">
    <w:abstractNumId w:val="25"/>
  </w:num>
  <w:num w:numId="34">
    <w:abstractNumId w:val="30"/>
  </w:num>
  <w:num w:numId="35">
    <w:abstractNumId w:val="35"/>
  </w:num>
  <w:num w:numId="36">
    <w:abstractNumId w:val="42"/>
  </w:num>
  <w:num w:numId="37">
    <w:abstractNumId w:val="36"/>
  </w:num>
  <w:num w:numId="38">
    <w:abstractNumId w:val="10"/>
  </w:num>
  <w:num w:numId="39">
    <w:abstractNumId w:val="13"/>
  </w:num>
  <w:num w:numId="40">
    <w:abstractNumId w:val="19"/>
  </w:num>
  <w:num w:numId="41">
    <w:abstractNumId w:val="21"/>
  </w:num>
  <w:num w:numId="42">
    <w:abstractNumId w:val="14"/>
  </w:num>
  <w:num w:numId="43">
    <w:abstractNumId w:val="20"/>
  </w:num>
  <w:num w:numId="44">
    <w:abstractNumId w:val="11"/>
  </w:num>
  <w:num w:numId="45">
    <w:abstractNumId w:val="43"/>
  </w:num>
  <w:num w:numId="46">
    <w:abstractNumId w:val="45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lickAndTypeStyle w:val="Paragraf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D73"/>
    <w:rsid w:val="00001349"/>
    <w:rsid w:val="00002AE6"/>
    <w:rsid w:val="00004B02"/>
    <w:rsid w:val="00021FC0"/>
    <w:rsid w:val="00023247"/>
    <w:rsid w:val="000465CD"/>
    <w:rsid w:val="00051CCE"/>
    <w:rsid w:val="00064870"/>
    <w:rsid w:val="0007077C"/>
    <w:rsid w:val="00080352"/>
    <w:rsid w:val="000861AC"/>
    <w:rsid w:val="000971CB"/>
    <w:rsid w:val="000A5228"/>
    <w:rsid w:val="000A731E"/>
    <w:rsid w:val="000A77EC"/>
    <w:rsid w:val="000B10D8"/>
    <w:rsid w:val="000C3AD8"/>
    <w:rsid w:val="000D1CCC"/>
    <w:rsid w:val="000D254D"/>
    <w:rsid w:val="000D6240"/>
    <w:rsid w:val="000E6DB9"/>
    <w:rsid w:val="000F3E57"/>
    <w:rsid w:val="0010195F"/>
    <w:rsid w:val="00104DE8"/>
    <w:rsid w:val="0011075D"/>
    <w:rsid w:val="00111A33"/>
    <w:rsid w:val="00114837"/>
    <w:rsid w:val="001345B4"/>
    <w:rsid w:val="00144AEB"/>
    <w:rsid w:val="00145D63"/>
    <w:rsid w:val="001470DE"/>
    <w:rsid w:val="001477F6"/>
    <w:rsid w:val="0016675D"/>
    <w:rsid w:val="001672F5"/>
    <w:rsid w:val="00185548"/>
    <w:rsid w:val="00191B0C"/>
    <w:rsid w:val="001951C8"/>
    <w:rsid w:val="001968E2"/>
    <w:rsid w:val="001B12A4"/>
    <w:rsid w:val="001B7D2A"/>
    <w:rsid w:val="001D41F2"/>
    <w:rsid w:val="001E1882"/>
    <w:rsid w:val="001E554A"/>
    <w:rsid w:val="001F19DF"/>
    <w:rsid w:val="001F2418"/>
    <w:rsid w:val="00203195"/>
    <w:rsid w:val="00203A7B"/>
    <w:rsid w:val="00217937"/>
    <w:rsid w:val="002246B8"/>
    <w:rsid w:val="0023473D"/>
    <w:rsid w:val="00242D6E"/>
    <w:rsid w:val="00243B25"/>
    <w:rsid w:val="00244044"/>
    <w:rsid w:val="00251B28"/>
    <w:rsid w:val="0025565C"/>
    <w:rsid w:val="00263937"/>
    <w:rsid w:val="002714DE"/>
    <w:rsid w:val="0028361F"/>
    <w:rsid w:val="00284060"/>
    <w:rsid w:val="002968CB"/>
    <w:rsid w:val="0029736B"/>
    <w:rsid w:val="002A0F33"/>
    <w:rsid w:val="002B7A97"/>
    <w:rsid w:val="002C1B6D"/>
    <w:rsid w:val="002C56AF"/>
    <w:rsid w:val="002D48AE"/>
    <w:rsid w:val="002D63B9"/>
    <w:rsid w:val="002E3211"/>
    <w:rsid w:val="002F15ED"/>
    <w:rsid w:val="002F18F3"/>
    <w:rsid w:val="002F5650"/>
    <w:rsid w:val="0030353A"/>
    <w:rsid w:val="00305D11"/>
    <w:rsid w:val="00306787"/>
    <w:rsid w:val="003212CF"/>
    <w:rsid w:val="00323C0E"/>
    <w:rsid w:val="00326105"/>
    <w:rsid w:val="003361A7"/>
    <w:rsid w:val="00350AA3"/>
    <w:rsid w:val="00372BBE"/>
    <w:rsid w:val="00375E52"/>
    <w:rsid w:val="003844D5"/>
    <w:rsid w:val="0038551D"/>
    <w:rsid w:val="0038558E"/>
    <w:rsid w:val="003A7752"/>
    <w:rsid w:val="003B7062"/>
    <w:rsid w:val="003C2CD5"/>
    <w:rsid w:val="003C6CA9"/>
    <w:rsid w:val="003D0B47"/>
    <w:rsid w:val="003D1012"/>
    <w:rsid w:val="003D7D79"/>
    <w:rsid w:val="003E003A"/>
    <w:rsid w:val="003E1D7E"/>
    <w:rsid w:val="003E4236"/>
    <w:rsid w:val="003E6743"/>
    <w:rsid w:val="003E6D4D"/>
    <w:rsid w:val="003E7C66"/>
    <w:rsid w:val="003F2CCF"/>
    <w:rsid w:val="003F7FE7"/>
    <w:rsid w:val="00406830"/>
    <w:rsid w:val="00407019"/>
    <w:rsid w:val="004141BF"/>
    <w:rsid w:val="00424833"/>
    <w:rsid w:val="0042596D"/>
    <w:rsid w:val="00430159"/>
    <w:rsid w:val="00450268"/>
    <w:rsid w:val="00453A72"/>
    <w:rsid w:val="00453C44"/>
    <w:rsid w:val="00456BCF"/>
    <w:rsid w:val="00461C27"/>
    <w:rsid w:val="00464E1A"/>
    <w:rsid w:val="00465774"/>
    <w:rsid w:val="00467140"/>
    <w:rsid w:val="004678B5"/>
    <w:rsid w:val="004701C0"/>
    <w:rsid w:val="004A196C"/>
    <w:rsid w:val="004A599F"/>
    <w:rsid w:val="004D2311"/>
    <w:rsid w:val="004D3A33"/>
    <w:rsid w:val="004D443D"/>
    <w:rsid w:val="004D4CCE"/>
    <w:rsid w:val="004E0E89"/>
    <w:rsid w:val="004E42F2"/>
    <w:rsid w:val="00500365"/>
    <w:rsid w:val="0050402C"/>
    <w:rsid w:val="00505C4D"/>
    <w:rsid w:val="00514F3A"/>
    <w:rsid w:val="00515B18"/>
    <w:rsid w:val="00524E75"/>
    <w:rsid w:val="00545DDA"/>
    <w:rsid w:val="00546515"/>
    <w:rsid w:val="0055530A"/>
    <w:rsid w:val="0056289C"/>
    <w:rsid w:val="00565513"/>
    <w:rsid w:val="00566231"/>
    <w:rsid w:val="005725D4"/>
    <w:rsid w:val="005751FE"/>
    <w:rsid w:val="00576F61"/>
    <w:rsid w:val="00584EBB"/>
    <w:rsid w:val="005A70DF"/>
    <w:rsid w:val="005B0621"/>
    <w:rsid w:val="005B5E01"/>
    <w:rsid w:val="005B6A9A"/>
    <w:rsid w:val="005C5277"/>
    <w:rsid w:val="005D5508"/>
    <w:rsid w:val="005D69EB"/>
    <w:rsid w:val="005E23F8"/>
    <w:rsid w:val="005E2ABF"/>
    <w:rsid w:val="005F6FDF"/>
    <w:rsid w:val="00602592"/>
    <w:rsid w:val="0061284C"/>
    <w:rsid w:val="006129E6"/>
    <w:rsid w:val="00615DFF"/>
    <w:rsid w:val="00616EE4"/>
    <w:rsid w:val="006300C1"/>
    <w:rsid w:val="006317FC"/>
    <w:rsid w:val="006351FA"/>
    <w:rsid w:val="00657C7C"/>
    <w:rsid w:val="00660F12"/>
    <w:rsid w:val="00672A06"/>
    <w:rsid w:val="00695474"/>
    <w:rsid w:val="006A1706"/>
    <w:rsid w:val="006A4A89"/>
    <w:rsid w:val="006A6915"/>
    <w:rsid w:val="006A7CEA"/>
    <w:rsid w:val="006B3EBC"/>
    <w:rsid w:val="006B4541"/>
    <w:rsid w:val="006B4C93"/>
    <w:rsid w:val="006C085C"/>
    <w:rsid w:val="006C221A"/>
    <w:rsid w:val="006D1641"/>
    <w:rsid w:val="006D1F9D"/>
    <w:rsid w:val="006D2D29"/>
    <w:rsid w:val="006E3AD5"/>
    <w:rsid w:val="006F0D73"/>
    <w:rsid w:val="006F1489"/>
    <w:rsid w:val="00700A55"/>
    <w:rsid w:val="00710505"/>
    <w:rsid w:val="007159A8"/>
    <w:rsid w:val="007219CC"/>
    <w:rsid w:val="00721CF6"/>
    <w:rsid w:val="0072236D"/>
    <w:rsid w:val="00726550"/>
    <w:rsid w:val="007422BA"/>
    <w:rsid w:val="00744DF9"/>
    <w:rsid w:val="007466B2"/>
    <w:rsid w:val="00747BBA"/>
    <w:rsid w:val="00760F92"/>
    <w:rsid w:val="00765881"/>
    <w:rsid w:val="00785D2E"/>
    <w:rsid w:val="00791808"/>
    <w:rsid w:val="007957A5"/>
    <w:rsid w:val="00795A6F"/>
    <w:rsid w:val="007A25CB"/>
    <w:rsid w:val="007B4047"/>
    <w:rsid w:val="007B4E37"/>
    <w:rsid w:val="007B6C3D"/>
    <w:rsid w:val="007C361D"/>
    <w:rsid w:val="007C3F57"/>
    <w:rsid w:val="007E09C5"/>
    <w:rsid w:val="007E5B4C"/>
    <w:rsid w:val="007F4F2F"/>
    <w:rsid w:val="00803195"/>
    <w:rsid w:val="00806244"/>
    <w:rsid w:val="00810230"/>
    <w:rsid w:val="00810A6B"/>
    <w:rsid w:val="0081697E"/>
    <w:rsid w:val="00820CAB"/>
    <w:rsid w:val="00824626"/>
    <w:rsid w:val="0084798A"/>
    <w:rsid w:val="0085468D"/>
    <w:rsid w:val="00863085"/>
    <w:rsid w:val="00863A1B"/>
    <w:rsid w:val="008708E5"/>
    <w:rsid w:val="00872D06"/>
    <w:rsid w:val="00875257"/>
    <w:rsid w:val="0087559C"/>
    <w:rsid w:val="0087716F"/>
    <w:rsid w:val="00896538"/>
    <w:rsid w:val="008A1FE3"/>
    <w:rsid w:val="008A4ACA"/>
    <w:rsid w:val="008B1AFC"/>
    <w:rsid w:val="008C236F"/>
    <w:rsid w:val="008D0451"/>
    <w:rsid w:val="008D206E"/>
    <w:rsid w:val="008D2263"/>
    <w:rsid w:val="008D4B87"/>
    <w:rsid w:val="008E7AC6"/>
    <w:rsid w:val="008F0283"/>
    <w:rsid w:val="008F4307"/>
    <w:rsid w:val="008F7EE3"/>
    <w:rsid w:val="009051F8"/>
    <w:rsid w:val="0091045D"/>
    <w:rsid w:val="00926862"/>
    <w:rsid w:val="00926A6E"/>
    <w:rsid w:val="00927944"/>
    <w:rsid w:val="00933424"/>
    <w:rsid w:val="00933CFB"/>
    <w:rsid w:val="0095105A"/>
    <w:rsid w:val="00961056"/>
    <w:rsid w:val="00964618"/>
    <w:rsid w:val="00977D56"/>
    <w:rsid w:val="0098266A"/>
    <w:rsid w:val="00982F00"/>
    <w:rsid w:val="009861B1"/>
    <w:rsid w:val="00994174"/>
    <w:rsid w:val="009B4A1B"/>
    <w:rsid w:val="009B580C"/>
    <w:rsid w:val="009C7FD1"/>
    <w:rsid w:val="009D06CB"/>
    <w:rsid w:val="009D2B78"/>
    <w:rsid w:val="009E3CBB"/>
    <w:rsid w:val="009E5B0D"/>
    <w:rsid w:val="009E5DA9"/>
    <w:rsid w:val="009F05DE"/>
    <w:rsid w:val="009F2FD8"/>
    <w:rsid w:val="009F57F8"/>
    <w:rsid w:val="00A10017"/>
    <w:rsid w:val="00A12109"/>
    <w:rsid w:val="00A175B3"/>
    <w:rsid w:val="00A2107B"/>
    <w:rsid w:val="00A21177"/>
    <w:rsid w:val="00A230C1"/>
    <w:rsid w:val="00A244E1"/>
    <w:rsid w:val="00A33119"/>
    <w:rsid w:val="00A3436A"/>
    <w:rsid w:val="00A3508B"/>
    <w:rsid w:val="00A469B0"/>
    <w:rsid w:val="00A62A40"/>
    <w:rsid w:val="00A66C94"/>
    <w:rsid w:val="00A67862"/>
    <w:rsid w:val="00A87B6E"/>
    <w:rsid w:val="00A9323D"/>
    <w:rsid w:val="00AB554C"/>
    <w:rsid w:val="00AB5E19"/>
    <w:rsid w:val="00AB686B"/>
    <w:rsid w:val="00AC0E20"/>
    <w:rsid w:val="00AC0EBC"/>
    <w:rsid w:val="00AD4A9C"/>
    <w:rsid w:val="00AE4FCC"/>
    <w:rsid w:val="00AE7163"/>
    <w:rsid w:val="00AF6E8F"/>
    <w:rsid w:val="00B01C96"/>
    <w:rsid w:val="00B069E9"/>
    <w:rsid w:val="00B15412"/>
    <w:rsid w:val="00B22DE9"/>
    <w:rsid w:val="00B23F8B"/>
    <w:rsid w:val="00B27DE0"/>
    <w:rsid w:val="00B30474"/>
    <w:rsid w:val="00B342BD"/>
    <w:rsid w:val="00B352D2"/>
    <w:rsid w:val="00B430E0"/>
    <w:rsid w:val="00B43450"/>
    <w:rsid w:val="00B46F95"/>
    <w:rsid w:val="00B60234"/>
    <w:rsid w:val="00B67849"/>
    <w:rsid w:val="00B7447C"/>
    <w:rsid w:val="00B74A89"/>
    <w:rsid w:val="00BA53CF"/>
    <w:rsid w:val="00BA6C77"/>
    <w:rsid w:val="00BB1A68"/>
    <w:rsid w:val="00BB1ED2"/>
    <w:rsid w:val="00BB3F9F"/>
    <w:rsid w:val="00BB64E2"/>
    <w:rsid w:val="00BC0CA2"/>
    <w:rsid w:val="00BD08EB"/>
    <w:rsid w:val="00BD68B5"/>
    <w:rsid w:val="00BE2CF9"/>
    <w:rsid w:val="00BF580C"/>
    <w:rsid w:val="00BF6E99"/>
    <w:rsid w:val="00C05ADF"/>
    <w:rsid w:val="00C14E82"/>
    <w:rsid w:val="00C172BC"/>
    <w:rsid w:val="00C23075"/>
    <w:rsid w:val="00C27790"/>
    <w:rsid w:val="00C330D3"/>
    <w:rsid w:val="00C4543D"/>
    <w:rsid w:val="00C53CA4"/>
    <w:rsid w:val="00C545BA"/>
    <w:rsid w:val="00C629DE"/>
    <w:rsid w:val="00C76E9C"/>
    <w:rsid w:val="00C77D02"/>
    <w:rsid w:val="00C867FF"/>
    <w:rsid w:val="00C93A01"/>
    <w:rsid w:val="00C96FA6"/>
    <w:rsid w:val="00C9705A"/>
    <w:rsid w:val="00CB3331"/>
    <w:rsid w:val="00CB3837"/>
    <w:rsid w:val="00CB63F2"/>
    <w:rsid w:val="00CC2781"/>
    <w:rsid w:val="00CD5BA5"/>
    <w:rsid w:val="00CF2F32"/>
    <w:rsid w:val="00D0326A"/>
    <w:rsid w:val="00D044AE"/>
    <w:rsid w:val="00D0711D"/>
    <w:rsid w:val="00D145DA"/>
    <w:rsid w:val="00D17C65"/>
    <w:rsid w:val="00D229D3"/>
    <w:rsid w:val="00D240A1"/>
    <w:rsid w:val="00D25114"/>
    <w:rsid w:val="00D2777D"/>
    <w:rsid w:val="00D45194"/>
    <w:rsid w:val="00D45E3D"/>
    <w:rsid w:val="00D530B1"/>
    <w:rsid w:val="00D64674"/>
    <w:rsid w:val="00D65082"/>
    <w:rsid w:val="00D66542"/>
    <w:rsid w:val="00D67399"/>
    <w:rsid w:val="00D746B2"/>
    <w:rsid w:val="00D74877"/>
    <w:rsid w:val="00D838DF"/>
    <w:rsid w:val="00D92D7E"/>
    <w:rsid w:val="00D94F5C"/>
    <w:rsid w:val="00DA0CD4"/>
    <w:rsid w:val="00DA4CA0"/>
    <w:rsid w:val="00DA61FE"/>
    <w:rsid w:val="00DA6919"/>
    <w:rsid w:val="00DA6DC3"/>
    <w:rsid w:val="00DB43A2"/>
    <w:rsid w:val="00DC1D8E"/>
    <w:rsid w:val="00DC39B4"/>
    <w:rsid w:val="00DC3B49"/>
    <w:rsid w:val="00DD0CE0"/>
    <w:rsid w:val="00DD2F2A"/>
    <w:rsid w:val="00DF5770"/>
    <w:rsid w:val="00DF79CE"/>
    <w:rsid w:val="00E04E76"/>
    <w:rsid w:val="00E057C1"/>
    <w:rsid w:val="00E15B4D"/>
    <w:rsid w:val="00E209EE"/>
    <w:rsid w:val="00E21B89"/>
    <w:rsid w:val="00E2384D"/>
    <w:rsid w:val="00E26D0A"/>
    <w:rsid w:val="00E27CC9"/>
    <w:rsid w:val="00E3569E"/>
    <w:rsid w:val="00E411EE"/>
    <w:rsid w:val="00E43B2D"/>
    <w:rsid w:val="00E44FA4"/>
    <w:rsid w:val="00E53A77"/>
    <w:rsid w:val="00E613F2"/>
    <w:rsid w:val="00E669A9"/>
    <w:rsid w:val="00E7753E"/>
    <w:rsid w:val="00E775C6"/>
    <w:rsid w:val="00E846C9"/>
    <w:rsid w:val="00E9220B"/>
    <w:rsid w:val="00E9275E"/>
    <w:rsid w:val="00EA0311"/>
    <w:rsid w:val="00EC2855"/>
    <w:rsid w:val="00EC58A7"/>
    <w:rsid w:val="00EC69AB"/>
    <w:rsid w:val="00EE6D30"/>
    <w:rsid w:val="00EF03A0"/>
    <w:rsid w:val="00EF04A7"/>
    <w:rsid w:val="00EF2F37"/>
    <w:rsid w:val="00EF4CE8"/>
    <w:rsid w:val="00EF7F5B"/>
    <w:rsid w:val="00F03302"/>
    <w:rsid w:val="00F04CFF"/>
    <w:rsid w:val="00F15699"/>
    <w:rsid w:val="00F304F8"/>
    <w:rsid w:val="00F47713"/>
    <w:rsid w:val="00F528E2"/>
    <w:rsid w:val="00F568CE"/>
    <w:rsid w:val="00F57F6A"/>
    <w:rsid w:val="00F60E6B"/>
    <w:rsid w:val="00F65C6E"/>
    <w:rsid w:val="00F73B4B"/>
    <w:rsid w:val="00F87C8D"/>
    <w:rsid w:val="00F907B4"/>
    <w:rsid w:val="00F94E7B"/>
    <w:rsid w:val="00F9533C"/>
    <w:rsid w:val="00FA0745"/>
    <w:rsid w:val="00FA6025"/>
    <w:rsid w:val="00FB22BE"/>
    <w:rsid w:val="00FB4E40"/>
    <w:rsid w:val="00FB58FE"/>
    <w:rsid w:val="00FC3B26"/>
    <w:rsid w:val="00FC4344"/>
    <w:rsid w:val="00FC4DD9"/>
    <w:rsid w:val="00FC5533"/>
    <w:rsid w:val="00FC5A20"/>
    <w:rsid w:val="00FC6732"/>
    <w:rsid w:val="00FD3FEA"/>
    <w:rsid w:val="00FD5D26"/>
    <w:rsid w:val="00FD7306"/>
    <w:rsid w:val="00FE0A5E"/>
    <w:rsid w:val="00FE249A"/>
    <w:rsid w:val="00FE66AD"/>
    <w:rsid w:val="00FE7BBA"/>
    <w:rsid w:val="00FF13AB"/>
    <w:rsid w:val="00FF4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9CFFA4C-55AC-4847-B2EF-57BB8742C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hidden/>
    <w:qFormat/>
    <w:rsid w:val="0016675D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Heading1">
    <w:name w:val="heading 1"/>
    <w:aliases w:val="Naslov 1"/>
    <w:basedOn w:val="Normal"/>
    <w:next w:val="Paragraf"/>
    <w:hidden/>
    <w:qFormat/>
    <w:rsid w:val="0016675D"/>
    <w:pPr>
      <w:keepNext/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aliases w:val="Naslov 2"/>
    <w:basedOn w:val="Normal"/>
    <w:next w:val="Paragraf"/>
    <w:hidden/>
    <w:qFormat/>
    <w:rsid w:val="0016675D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Naslov 3"/>
    <w:basedOn w:val="Normal"/>
    <w:next w:val="Paragraf"/>
    <w:hidden/>
    <w:qFormat/>
    <w:rsid w:val="0016675D"/>
    <w:pPr>
      <w:keepNext/>
      <w:spacing w:before="240" w:after="6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hidden/>
    <w:qFormat/>
    <w:rsid w:val="0016675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hidden/>
    <w:qFormat/>
    <w:rsid w:val="001667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hidden/>
    <w:qFormat/>
    <w:rsid w:val="0016675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hidden/>
    <w:qFormat/>
    <w:rsid w:val="0016675D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hidden/>
    <w:qFormat/>
    <w:rsid w:val="0016675D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hidden/>
    <w:qFormat/>
    <w:rsid w:val="0016675D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">
    <w:name w:val="Naslov"/>
    <w:basedOn w:val="Normal"/>
    <w:next w:val="Paragraf"/>
    <w:rsid w:val="0016675D"/>
    <w:pPr>
      <w:keepNext/>
      <w:spacing w:before="360" w:after="360"/>
      <w:jc w:val="center"/>
      <w:outlineLvl w:val="0"/>
    </w:pPr>
    <w:rPr>
      <w:b/>
      <w:sz w:val="32"/>
    </w:rPr>
  </w:style>
  <w:style w:type="paragraph" w:customStyle="1" w:styleId="Podnaslov">
    <w:name w:val="Podnaslov"/>
    <w:basedOn w:val="Normal"/>
    <w:next w:val="Paragraf"/>
    <w:rsid w:val="0016675D"/>
    <w:pPr>
      <w:keepNext/>
      <w:spacing w:before="240" w:after="120"/>
      <w:ind w:left="851"/>
      <w:outlineLvl w:val="0"/>
    </w:pPr>
    <w:rPr>
      <w:b/>
      <w:sz w:val="24"/>
    </w:rPr>
  </w:style>
  <w:style w:type="paragraph" w:styleId="BlockText">
    <w:name w:val="Block Text"/>
    <w:basedOn w:val="Normal"/>
    <w:hidden/>
    <w:rsid w:val="0016675D"/>
    <w:pPr>
      <w:spacing w:after="120"/>
      <w:ind w:left="1440" w:right="1440"/>
    </w:pPr>
  </w:style>
  <w:style w:type="paragraph" w:customStyle="1" w:styleId="Podnaslov2">
    <w:name w:val="Podnaslov 2"/>
    <w:basedOn w:val="Normal"/>
    <w:next w:val="Paragraf"/>
    <w:rsid w:val="0016675D"/>
    <w:pPr>
      <w:keepNext/>
      <w:spacing w:before="240" w:after="120"/>
      <w:ind w:left="851"/>
    </w:pPr>
    <w:rPr>
      <w:sz w:val="24"/>
    </w:rPr>
  </w:style>
  <w:style w:type="paragraph" w:customStyle="1" w:styleId="Podnaslov1">
    <w:name w:val="Podnaslov 1"/>
    <w:basedOn w:val="Normal"/>
    <w:next w:val="Paragraf"/>
    <w:rsid w:val="0016675D"/>
    <w:pPr>
      <w:keepNext/>
      <w:spacing w:before="240" w:after="120"/>
      <w:ind w:left="851"/>
      <w:outlineLvl w:val="1"/>
    </w:pPr>
    <w:rPr>
      <w:b/>
      <w:i/>
      <w:sz w:val="24"/>
    </w:rPr>
  </w:style>
  <w:style w:type="paragraph" w:customStyle="1" w:styleId="Podnaslov3">
    <w:name w:val="Podnaslov 3"/>
    <w:basedOn w:val="Normal"/>
    <w:next w:val="Paragraf"/>
    <w:rsid w:val="0016675D"/>
    <w:pPr>
      <w:keepNext/>
      <w:spacing w:before="240" w:after="120"/>
      <w:ind w:left="851"/>
    </w:pPr>
    <w:rPr>
      <w:i/>
      <w:sz w:val="24"/>
    </w:rPr>
  </w:style>
  <w:style w:type="paragraph" w:customStyle="1" w:styleId="Podnaslov4">
    <w:name w:val="Podnaslov 4"/>
    <w:basedOn w:val="Normal"/>
    <w:next w:val="Paragraf"/>
    <w:rsid w:val="0016675D"/>
    <w:pPr>
      <w:keepNext/>
      <w:spacing w:before="240" w:after="120"/>
      <w:ind w:left="851"/>
    </w:pPr>
    <w:rPr>
      <w:i/>
    </w:rPr>
  </w:style>
  <w:style w:type="paragraph" w:customStyle="1" w:styleId="Podnaslov5">
    <w:name w:val="Podnaslov 5"/>
    <w:basedOn w:val="Normal"/>
    <w:next w:val="Paragraf"/>
    <w:rsid w:val="0016675D"/>
    <w:pPr>
      <w:keepNext/>
      <w:spacing w:before="240" w:after="120"/>
      <w:ind w:left="851"/>
    </w:pPr>
    <w:rPr>
      <w:b/>
    </w:rPr>
  </w:style>
  <w:style w:type="paragraph" w:customStyle="1" w:styleId="Paragraf">
    <w:name w:val="Paragraf"/>
    <w:basedOn w:val="Normal"/>
    <w:rsid w:val="0016675D"/>
    <w:pPr>
      <w:spacing w:before="60"/>
      <w:ind w:firstLine="851"/>
    </w:pPr>
  </w:style>
  <w:style w:type="paragraph" w:customStyle="1" w:styleId="Clan">
    <w:name w:val="Clan"/>
    <w:basedOn w:val="Paragraf"/>
    <w:next w:val="Paragraf"/>
    <w:rsid w:val="0016675D"/>
    <w:pPr>
      <w:keepNext/>
      <w:spacing w:before="240"/>
      <w:ind w:firstLine="0"/>
      <w:jc w:val="center"/>
      <w:outlineLvl w:val="2"/>
    </w:pPr>
  </w:style>
  <w:style w:type="paragraph" w:customStyle="1" w:styleId="Tacka10">
    <w:name w:val="Tacka 1"/>
    <w:basedOn w:val="Normal"/>
    <w:rsid w:val="0016675D"/>
    <w:pPr>
      <w:numPr>
        <w:numId w:val="3"/>
      </w:numPr>
      <w:tabs>
        <w:tab w:val="left" w:pos="1247"/>
      </w:tabs>
    </w:pPr>
  </w:style>
  <w:style w:type="paragraph" w:customStyle="1" w:styleId="Tackaa">
    <w:name w:val="Tacka a"/>
    <w:basedOn w:val="Normal"/>
    <w:rsid w:val="0016675D"/>
    <w:pPr>
      <w:numPr>
        <w:numId w:val="14"/>
      </w:numPr>
    </w:pPr>
  </w:style>
  <w:style w:type="paragraph" w:customStyle="1" w:styleId="Tacka1">
    <w:name w:val="Tacka 1)"/>
    <w:basedOn w:val="Normal"/>
    <w:rsid w:val="0016675D"/>
    <w:pPr>
      <w:numPr>
        <w:numId w:val="1"/>
      </w:numPr>
    </w:pPr>
  </w:style>
  <w:style w:type="paragraph" w:customStyle="1" w:styleId="Tackaa1">
    <w:name w:val="Tacka a)"/>
    <w:basedOn w:val="Normal"/>
    <w:rsid w:val="0016675D"/>
    <w:pPr>
      <w:numPr>
        <w:numId w:val="2"/>
      </w:numPr>
    </w:pPr>
  </w:style>
  <w:style w:type="paragraph" w:styleId="BodyText">
    <w:name w:val="Body Text"/>
    <w:basedOn w:val="Normal"/>
    <w:hidden/>
    <w:rsid w:val="0016675D"/>
    <w:pPr>
      <w:spacing w:after="120"/>
    </w:pPr>
  </w:style>
  <w:style w:type="paragraph" w:styleId="BodyText2">
    <w:name w:val="Body Text 2"/>
    <w:basedOn w:val="Normal"/>
    <w:hidden/>
    <w:rsid w:val="0016675D"/>
    <w:pPr>
      <w:spacing w:after="120" w:line="480" w:lineRule="auto"/>
    </w:pPr>
  </w:style>
  <w:style w:type="paragraph" w:styleId="BodyText3">
    <w:name w:val="Body Text 3"/>
    <w:basedOn w:val="Normal"/>
    <w:hidden/>
    <w:rsid w:val="0016675D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hidden/>
    <w:rsid w:val="0016675D"/>
    <w:pPr>
      <w:ind w:firstLine="210"/>
    </w:pPr>
  </w:style>
  <w:style w:type="paragraph" w:styleId="BodyTextIndent">
    <w:name w:val="Body Text Indent"/>
    <w:basedOn w:val="Normal"/>
    <w:hidden/>
    <w:rsid w:val="0016675D"/>
    <w:pPr>
      <w:spacing w:after="120"/>
      <w:ind w:left="283"/>
    </w:pPr>
  </w:style>
  <w:style w:type="paragraph" w:styleId="BodyTextFirstIndent2">
    <w:name w:val="Body Text First Indent 2"/>
    <w:basedOn w:val="BodyTextIndent"/>
    <w:hidden/>
    <w:rsid w:val="0016675D"/>
    <w:pPr>
      <w:ind w:firstLine="210"/>
    </w:pPr>
  </w:style>
  <w:style w:type="paragraph" w:styleId="BodyTextIndent2">
    <w:name w:val="Body Text Indent 2"/>
    <w:basedOn w:val="Normal"/>
    <w:hidden/>
    <w:rsid w:val="0016675D"/>
    <w:pPr>
      <w:spacing w:after="120" w:line="480" w:lineRule="auto"/>
      <w:ind w:left="283"/>
    </w:pPr>
  </w:style>
  <w:style w:type="paragraph" w:styleId="BodyTextIndent3">
    <w:name w:val="Body Text Indent 3"/>
    <w:basedOn w:val="Normal"/>
    <w:hidden/>
    <w:rsid w:val="0016675D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hidden/>
    <w:qFormat/>
    <w:rsid w:val="0016675D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hidden/>
    <w:rsid w:val="0016675D"/>
    <w:pPr>
      <w:ind w:left="4252"/>
    </w:pPr>
  </w:style>
  <w:style w:type="character" w:styleId="CommentReference">
    <w:name w:val="annotation reference"/>
    <w:hidden/>
    <w:semiHidden/>
    <w:rsid w:val="0016675D"/>
    <w:rPr>
      <w:sz w:val="16"/>
      <w:szCs w:val="16"/>
    </w:rPr>
  </w:style>
  <w:style w:type="paragraph" w:styleId="CommentText">
    <w:name w:val="annotation text"/>
    <w:basedOn w:val="Normal"/>
    <w:hidden/>
    <w:semiHidden/>
    <w:rsid w:val="0016675D"/>
    <w:rPr>
      <w:sz w:val="20"/>
      <w:szCs w:val="20"/>
    </w:rPr>
  </w:style>
  <w:style w:type="paragraph" w:styleId="Date">
    <w:name w:val="Date"/>
    <w:basedOn w:val="Normal"/>
    <w:next w:val="Normal"/>
    <w:hidden/>
    <w:rsid w:val="0016675D"/>
  </w:style>
  <w:style w:type="paragraph" w:styleId="DocumentMap">
    <w:name w:val="Document Map"/>
    <w:basedOn w:val="Normal"/>
    <w:hidden/>
    <w:semiHidden/>
    <w:rsid w:val="0016675D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hidden/>
    <w:rsid w:val="0016675D"/>
  </w:style>
  <w:style w:type="character" w:styleId="Emphasis">
    <w:name w:val="Emphasis"/>
    <w:hidden/>
    <w:qFormat/>
    <w:rsid w:val="0016675D"/>
    <w:rPr>
      <w:i/>
      <w:iCs/>
    </w:rPr>
  </w:style>
  <w:style w:type="character" w:styleId="EndnoteReference">
    <w:name w:val="endnote reference"/>
    <w:hidden/>
    <w:semiHidden/>
    <w:rsid w:val="0016675D"/>
    <w:rPr>
      <w:vertAlign w:val="superscript"/>
    </w:rPr>
  </w:style>
  <w:style w:type="paragraph" w:styleId="EndnoteText">
    <w:name w:val="endnote text"/>
    <w:basedOn w:val="Normal"/>
    <w:hidden/>
    <w:semiHidden/>
    <w:rsid w:val="0016675D"/>
    <w:rPr>
      <w:sz w:val="20"/>
      <w:szCs w:val="20"/>
    </w:rPr>
  </w:style>
  <w:style w:type="paragraph" w:styleId="EnvelopeAddress">
    <w:name w:val="envelope address"/>
    <w:basedOn w:val="Normal"/>
    <w:hidden/>
    <w:rsid w:val="0016675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hidden/>
    <w:rsid w:val="0016675D"/>
    <w:rPr>
      <w:rFonts w:ascii="Arial" w:hAnsi="Arial" w:cs="Arial"/>
      <w:sz w:val="20"/>
      <w:szCs w:val="20"/>
    </w:rPr>
  </w:style>
  <w:style w:type="character" w:styleId="FollowedHyperlink">
    <w:name w:val="FollowedHyperlink"/>
    <w:hidden/>
    <w:rsid w:val="0016675D"/>
    <w:rPr>
      <w:color w:val="800080"/>
      <w:u w:val="single"/>
    </w:rPr>
  </w:style>
  <w:style w:type="paragraph" w:styleId="Footer">
    <w:name w:val="footer"/>
    <w:basedOn w:val="Normal"/>
    <w:link w:val="FooterChar"/>
    <w:hidden/>
    <w:uiPriority w:val="99"/>
    <w:rsid w:val="0016675D"/>
    <w:pPr>
      <w:tabs>
        <w:tab w:val="center" w:pos="4536"/>
        <w:tab w:val="right" w:pos="9072"/>
      </w:tabs>
    </w:pPr>
  </w:style>
  <w:style w:type="character" w:styleId="FootnoteReference">
    <w:name w:val="footnote reference"/>
    <w:hidden/>
    <w:semiHidden/>
    <w:rsid w:val="0016675D"/>
    <w:rPr>
      <w:vertAlign w:val="superscript"/>
    </w:rPr>
  </w:style>
  <w:style w:type="paragraph" w:styleId="FootnoteText">
    <w:name w:val="footnote text"/>
    <w:basedOn w:val="Normal"/>
    <w:hidden/>
    <w:semiHidden/>
    <w:rsid w:val="0016675D"/>
    <w:rPr>
      <w:sz w:val="20"/>
      <w:szCs w:val="20"/>
    </w:rPr>
  </w:style>
  <w:style w:type="paragraph" w:styleId="Header">
    <w:name w:val="header"/>
    <w:basedOn w:val="Normal"/>
    <w:link w:val="HeaderChar"/>
    <w:hidden/>
    <w:rsid w:val="0016675D"/>
    <w:pPr>
      <w:tabs>
        <w:tab w:val="center" w:pos="4536"/>
        <w:tab w:val="right" w:pos="9072"/>
      </w:tabs>
    </w:pPr>
  </w:style>
  <w:style w:type="character" w:styleId="HTMLAcronym">
    <w:name w:val="HTML Acronym"/>
    <w:basedOn w:val="DefaultParagraphFont"/>
    <w:hidden/>
    <w:rsid w:val="0016675D"/>
  </w:style>
  <w:style w:type="paragraph" w:styleId="HTMLAddress">
    <w:name w:val="HTML Address"/>
    <w:basedOn w:val="Normal"/>
    <w:hidden/>
    <w:rsid w:val="0016675D"/>
    <w:rPr>
      <w:i/>
      <w:iCs/>
    </w:rPr>
  </w:style>
  <w:style w:type="character" w:styleId="HTMLCite">
    <w:name w:val="HTML Cite"/>
    <w:hidden/>
    <w:rsid w:val="0016675D"/>
    <w:rPr>
      <w:i/>
      <w:iCs/>
    </w:rPr>
  </w:style>
  <w:style w:type="character" w:styleId="HTMLCode">
    <w:name w:val="HTML Code"/>
    <w:hidden/>
    <w:rsid w:val="0016675D"/>
    <w:rPr>
      <w:rFonts w:ascii="Courier New" w:hAnsi="Courier New"/>
      <w:sz w:val="20"/>
      <w:szCs w:val="20"/>
    </w:rPr>
  </w:style>
  <w:style w:type="character" w:styleId="HTMLDefinition">
    <w:name w:val="HTML Definition"/>
    <w:hidden/>
    <w:rsid w:val="0016675D"/>
    <w:rPr>
      <w:i/>
      <w:iCs/>
    </w:rPr>
  </w:style>
  <w:style w:type="character" w:styleId="HTMLKeyboard">
    <w:name w:val="HTML Keyboard"/>
    <w:hidden/>
    <w:rsid w:val="0016675D"/>
    <w:rPr>
      <w:rFonts w:ascii="Courier New" w:hAnsi="Courier New"/>
      <w:sz w:val="20"/>
      <w:szCs w:val="20"/>
    </w:rPr>
  </w:style>
  <w:style w:type="paragraph" w:styleId="HTMLPreformatted">
    <w:name w:val="HTML Preformatted"/>
    <w:basedOn w:val="Normal"/>
    <w:hidden/>
    <w:rsid w:val="0016675D"/>
    <w:rPr>
      <w:rFonts w:ascii="Courier New" w:hAnsi="Courier New" w:cs="Courier New"/>
      <w:sz w:val="20"/>
      <w:szCs w:val="20"/>
    </w:rPr>
  </w:style>
  <w:style w:type="character" w:styleId="HTMLSample">
    <w:name w:val="HTML Sample"/>
    <w:hidden/>
    <w:rsid w:val="0016675D"/>
    <w:rPr>
      <w:rFonts w:ascii="Courier New" w:hAnsi="Courier New"/>
    </w:rPr>
  </w:style>
  <w:style w:type="character" w:styleId="HTMLTypewriter">
    <w:name w:val="HTML Typewriter"/>
    <w:hidden/>
    <w:rsid w:val="0016675D"/>
    <w:rPr>
      <w:rFonts w:ascii="Courier New" w:hAnsi="Courier New"/>
      <w:sz w:val="20"/>
      <w:szCs w:val="20"/>
    </w:rPr>
  </w:style>
  <w:style w:type="character" w:styleId="HTMLVariable">
    <w:name w:val="HTML Variable"/>
    <w:hidden/>
    <w:rsid w:val="0016675D"/>
    <w:rPr>
      <w:i/>
      <w:iCs/>
    </w:rPr>
  </w:style>
  <w:style w:type="character" w:styleId="Hyperlink">
    <w:name w:val="Hyperlink"/>
    <w:hidden/>
    <w:rsid w:val="0016675D"/>
    <w:rPr>
      <w:color w:val="0000FF"/>
      <w:u w:val="single"/>
    </w:rPr>
  </w:style>
  <w:style w:type="paragraph" w:styleId="Index1">
    <w:name w:val="index 1"/>
    <w:basedOn w:val="Normal"/>
    <w:next w:val="Normal"/>
    <w:autoRedefine/>
    <w:hidden/>
    <w:semiHidden/>
    <w:rsid w:val="0016675D"/>
    <w:pPr>
      <w:ind w:left="220" w:hanging="220"/>
    </w:pPr>
  </w:style>
  <w:style w:type="paragraph" w:styleId="Index2">
    <w:name w:val="index 2"/>
    <w:basedOn w:val="Normal"/>
    <w:next w:val="Normal"/>
    <w:autoRedefine/>
    <w:hidden/>
    <w:semiHidden/>
    <w:rsid w:val="0016675D"/>
    <w:pPr>
      <w:ind w:left="440" w:hanging="220"/>
    </w:pPr>
  </w:style>
  <w:style w:type="paragraph" w:styleId="Index3">
    <w:name w:val="index 3"/>
    <w:basedOn w:val="Normal"/>
    <w:next w:val="Normal"/>
    <w:autoRedefine/>
    <w:hidden/>
    <w:semiHidden/>
    <w:rsid w:val="0016675D"/>
    <w:pPr>
      <w:ind w:left="660" w:hanging="220"/>
    </w:pPr>
  </w:style>
  <w:style w:type="paragraph" w:styleId="Index4">
    <w:name w:val="index 4"/>
    <w:basedOn w:val="Normal"/>
    <w:next w:val="Normal"/>
    <w:autoRedefine/>
    <w:hidden/>
    <w:semiHidden/>
    <w:rsid w:val="0016675D"/>
    <w:pPr>
      <w:ind w:left="880" w:hanging="220"/>
    </w:pPr>
  </w:style>
  <w:style w:type="paragraph" w:styleId="Index5">
    <w:name w:val="index 5"/>
    <w:basedOn w:val="Normal"/>
    <w:next w:val="Normal"/>
    <w:autoRedefine/>
    <w:hidden/>
    <w:semiHidden/>
    <w:rsid w:val="0016675D"/>
    <w:pPr>
      <w:ind w:left="1100" w:hanging="220"/>
    </w:pPr>
  </w:style>
  <w:style w:type="paragraph" w:styleId="Index6">
    <w:name w:val="index 6"/>
    <w:basedOn w:val="Normal"/>
    <w:next w:val="Normal"/>
    <w:autoRedefine/>
    <w:hidden/>
    <w:semiHidden/>
    <w:rsid w:val="0016675D"/>
    <w:pPr>
      <w:ind w:left="1320" w:hanging="220"/>
    </w:pPr>
  </w:style>
  <w:style w:type="paragraph" w:styleId="Index7">
    <w:name w:val="index 7"/>
    <w:basedOn w:val="Normal"/>
    <w:next w:val="Normal"/>
    <w:autoRedefine/>
    <w:hidden/>
    <w:semiHidden/>
    <w:rsid w:val="0016675D"/>
    <w:pPr>
      <w:ind w:left="1540" w:hanging="220"/>
    </w:pPr>
  </w:style>
  <w:style w:type="paragraph" w:styleId="Index8">
    <w:name w:val="index 8"/>
    <w:basedOn w:val="Normal"/>
    <w:next w:val="Normal"/>
    <w:autoRedefine/>
    <w:hidden/>
    <w:semiHidden/>
    <w:rsid w:val="0016675D"/>
    <w:pPr>
      <w:ind w:left="1760" w:hanging="220"/>
    </w:pPr>
  </w:style>
  <w:style w:type="paragraph" w:styleId="Index9">
    <w:name w:val="index 9"/>
    <w:basedOn w:val="Normal"/>
    <w:next w:val="Normal"/>
    <w:autoRedefine/>
    <w:hidden/>
    <w:semiHidden/>
    <w:rsid w:val="0016675D"/>
    <w:pPr>
      <w:ind w:left="1980" w:hanging="220"/>
    </w:pPr>
  </w:style>
  <w:style w:type="paragraph" w:styleId="IndexHeading">
    <w:name w:val="index heading"/>
    <w:basedOn w:val="Normal"/>
    <w:next w:val="Index1"/>
    <w:hidden/>
    <w:semiHidden/>
    <w:rsid w:val="0016675D"/>
    <w:rPr>
      <w:rFonts w:ascii="Arial" w:hAnsi="Arial" w:cs="Arial"/>
      <w:b/>
      <w:bCs/>
    </w:rPr>
  </w:style>
  <w:style w:type="character" w:styleId="LineNumber">
    <w:name w:val="line number"/>
    <w:basedOn w:val="DefaultParagraphFont"/>
    <w:hidden/>
    <w:rsid w:val="0016675D"/>
  </w:style>
  <w:style w:type="paragraph" w:styleId="List">
    <w:name w:val="List"/>
    <w:basedOn w:val="Normal"/>
    <w:hidden/>
    <w:rsid w:val="0016675D"/>
    <w:pPr>
      <w:ind w:left="283" w:hanging="283"/>
    </w:pPr>
  </w:style>
  <w:style w:type="paragraph" w:styleId="List2">
    <w:name w:val="List 2"/>
    <w:basedOn w:val="Normal"/>
    <w:hidden/>
    <w:rsid w:val="0016675D"/>
    <w:pPr>
      <w:ind w:left="566" w:hanging="283"/>
    </w:pPr>
  </w:style>
  <w:style w:type="paragraph" w:styleId="List3">
    <w:name w:val="List 3"/>
    <w:basedOn w:val="Normal"/>
    <w:hidden/>
    <w:rsid w:val="0016675D"/>
    <w:pPr>
      <w:ind w:left="849" w:hanging="283"/>
    </w:pPr>
  </w:style>
  <w:style w:type="paragraph" w:styleId="List4">
    <w:name w:val="List 4"/>
    <w:basedOn w:val="Normal"/>
    <w:hidden/>
    <w:rsid w:val="0016675D"/>
    <w:pPr>
      <w:ind w:left="1132" w:hanging="283"/>
    </w:pPr>
  </w:style>
  <w:style w:type="paragraph" w:styleId="List5">
    <w:name w:val="List 5"/>
    <w:basedOn w:val="Normal"/>
    <w:hidden/>
    <w:rsid w:val="0016675D"/>
    <w:pPr>
      <w:ind w:left="1415" w:hanging="283"/>
    </w:pPr>
  </w:style>
  <w:style w:type="paragraph" w:styleId="ListBullet">
    <w:name w:val="List Bullet"/>
    <w:basedOn w:val="Normal"/>
    <w:autoRedefine/>
    <w:hidden/>
    <w:rsid w:val="0016675D"/>
    <w:pPr>
      <w:numPr>
        <w:numId w:val="4"/>
      </w:numPr>
    </w:pPr>
  </w:style>
  <w:style w:type="paragraph" w:styleId="ListBullet2">
    <w:name w:val="List Bullet 2"/>
    <w:basedOn w:val="Normal"/>
    <w:autoRedefine/>
    <w:hidden/>
    <w:rsid w:val="0016675D"/>
    <w:pPr>
      <w:numPr>
        <w:numId w:val="5"/>
      </w:numPr>
    </w:pPr>
  </w:style>
  <w:style w:type="paragraph" w:styleId="ListBullet3">
    <w:name w:val="List Bullet 3"/>
    <w:basedOn w:val="Normal"/>
    <w:autoRedefine/>
    <w:hidden/>
    <w:rsid w:val="0016675D"/>
    <w:pPr>
      <w:numPr>
        <w:numId w:val="6"/>
      </w:numPr>
    </w:pPr>
  </w:style>
  <w:style w:type="paragraph" w:styleId="ListBullet4">
    <w:name w:val="List Bullet 4"/>
    <w:basedOn w:val="Normal"/>
    <w:autoRedefine/>
    <w:hidden/>
    <w:rsid w:val="0016675D"/>
    <w:pPr>
      <w:numPr>
        <w:numId w:val="7"/>
      </w:numPr>
    </w:pPr>
  </w:style>
  <w:style w:type="paragraph" w:styleId="ListBullet5">
    <w:name w:val="List Bullet 5"/>
    <w:basedOn w:val="Normal"/>
    <w:autoRedefine/>
    <w:hidden/>
    <w:rsid w:val="0016675D"/>
    <w:pPr>
      <w:numPr>
        <w:numId w:val="8"/>
      </w:numPr>
    </w:pPr>
  </w:style>
  <w:style w:type="paragraph" w:styleId="ListContinue">
    <w:name w:val="List Continue"/>
    <w:basedOn w:val="Normal"/>
    <w:hidden/>
    <w:rsid w:val="0016675D"/>
    <w:pPr>
      <w:spacing w:after="120"/>
      <w:ind w:left="283"/>
    </w:pPr>
  </w:style>
  <w:style w:type="paragraph" w:styleId="ListContinue2">
    <w:name w:val="List Continue 2"/>
    <w:basedOn w:val="Normal"/>
    <w:hidden/>
    <w:rsid w:val="0016675D"/>
    <w:pPr>
      <w:spacing w:after="120"/>
      <w:ind w:left="566"/>
    </w:pPr>
  </w:style>
  <w:style w:type="paragraph" w:styleId="ListContinue3">
    <w:name w:val="List Continue 3"/>
    <w:basedOn w:val="Normal"/>
    <w:hidden/>
    <w:rsid w:val="0016675D"/>
    <w:pPr>
      <w:spacing w:after="120"/>
      <w:ind w:left="849"/>
    </w:pPr>
  </w:style>
  <w:style w:type="paragraph" w:styleId="ListContinue4">
    <w:name w:val="List Continue 4"/>
    <w:basedOn w:val="Normal"/>
    <w:hidden/>
    <w:rsid w:val="0016675D"/>
    <w:pPr>
      <w:spacing w:after="120"/>
      <w:ind w:left="1132"/>
    </w:pPr>
  </w:style>
  <w:style w:type="paragraph" w:styleId="ListContinue5">
    <w:name w:val="List Continue 5"/>
    <w:basedOn w:val="Normal"/>
    <w:hidden/>
    <w:rsid w:val="0016675D"/>
    <w:pPr>
      <w:spacing w:after="120"/>
      <w:ind w:left="1415"/>
    </w:pPr>
  </w:style>
  <w:style w:type="paragraph" w:styleId="ListNumber">
    <w:name w:val="List Number"/>
    <w:basedOn w:val="Normal"/>
    <w:hidden/>
    <w:rsid w:val="0016675D"/>
    <w:pPr>
      <w:numPr>
        <w:numId w:val="9"/>
      </w:numPr>
    </w:pPr>
  </w:style>
  <w:style w:type="paragraph" w:styleId="ListNumber2">
    <w:name w:val="List Number 2"/>
    <w:basedOn w:val="Normal"/>
    <w:hidden/>
    <w:rsid w:val="0016675D"/>
    <w:pPr>
      <w:numPr>
        <w:numId w:val="10"/>
      </w:numPr>
    </w:pPr>
  </w:style>
  <w:style w:type="paragraph" w:styleId="ListNumber3">
    <w:name w:val="List Number 3"/>
    <w:basedOn w:val="Normal"/>
    <w:hidden/>
    <w:rsid w:val="0016675D"/>
    <w:pPr>
      <w:numPr>
        <w:numId w:val="11"/>
      </w:numPr>
    </w:pPr>
  </w:style>
  <w:style w:type="paragraph" w:styleId="ListNumber4">
    <w:name w:val="List Number 4"/>
    <w:basedOn w:val="Normal"/>
    <w:hidden/>
    <w:rsid w:val="0016675D"/>
    <w:pPr>
      <w:numPr>
        <w:numId w:val="12"/>
      </w:numPr>
    </w:pPr>
  </w:style>
  <w:style w:type="paragraph" w:styleId="ListNumber5">
    <w:name w:val="List Number 5"/>
    <w:basedOn w:val="Normal"/>
    <w:hidden/>
    <w:rsid w:val="0016675D"/>
    <w:pPr>
      <w:numPr>
        <w:numId w:val="13"/>
      </w:numPr>
    </w:pPr>
  </w:style>
  <w:style w:type="paragraph" w:styleId="MacroText">
    <w:name w:val="macro"/>
    <w:hidden/>
    <w:semiHidden/>
    <w:rsid w:val="001667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noProof/>
      <w:lang w:val="sr-Latn-CS"/>
    </w:rPr>
  </w:style>
  <w:style w:type="paragraph" w:styleId="MessageHeader">
    <w:name w:val="Message Header"/>
    <w:basedOn w:val="Normal"/>
    <w:hidden/>
    <w:rsid w:val="001667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hidden/>
    <w:uiPriority w:val="99"/>
    <w:rsid w:val="0016675D"/>
    <w:rPr>
      <w:rFonts w:ascii="Times New Roman" w:hAnsi="Times New Roman"/>
      <w:sz w:val="24"/>
    </w:rPr>
  </w:style>
  <w:style w:type="paragraph" w:styleId="NormalIndent">
    <w:name w:val="Normal Indent"/>
    <w:basedOn w:val="Normal"/>
    <w:hidden/>
    <w:rsid w:val="0016675D"/>
    <w:pPr>
      <w:ind w:left="720"/>
    </w:pPr>
  </w:style>
  <w:style w:type="paragraph" w:styleId="NoteHeading">
    <w:name w:val="Note Heading"/>
    <w:basedOn w:val="Normal"/>
    <w:next w:val="Normal"/>
    <w:hidden/>
    <w:rsid w:val="0016675D"/>
  </w:style>
  <w:style w:type="character" w:styleId="PageNumber">
    <w:name w:val="page number"/>
    <w:basedOn w:val="DefaultParagraphFont"/>
    <w:hidden/>
    <w:rsid w:val="0016675D"/>
  </w:style>
  <w:style w:type="paragraph" w:styleId="PlainText">
    <w:name w:val="Plain Text"/>
    <w:basedOn w:val="Normal"/>
    <w:hidden/>
    <w:rsid w:val="0016675D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hidden/>
    <w:rsid w:val="0016675D"/>
  </w:style>
  <w:style w:type="paragraph" w:styleId="Signature">
    <w:name w:val="Signature"/>
    <w:basedOn w:val="Normal"/>
    <w:hidden/>
    <w:rsid w:val="0016675D"/>
    <w:pPr>
      <w:ind w:left="4252"/>
    </w:pPr>
  </w:style>
  <w:style w:type="character" w:styleId="Strong">
    <w:name w:val="Strong"/>
    <w:hidden/>
    <w:uiPriority w:val="22"/>
    <w:qFormat/>
    <w:rsid w:val="0016675D"/>
    <w:rPr>
      <w:b/>
      <w:bCs/>
    </w:rPr>
  </w:style>
  <w:style w:type="paragraph" w:styleId="Subtitle">
    <w:name w:val="Subtitle"/>
    <w:basedOn w:val="Normal"/>
    <w:hidden/>
    <w:qFormat/>
    <w:rsid w:val="0016675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ofAuthorities">
    <w:name w:val="table of authorities"/>
    <w:basedOn w:val="Normal"/>
    <w:next w:val="Normal"/>
    <w:hidden/>
    <w:semiHidden/>
    <w:rsid w:val="0016675D"/>
    <w:pPr>
      <w:ind w:left="220" w:hanging="220"/>
    </w:pPr>
  </w:style>
  <w:style w:type="paragraph" w:styleId="TableofFigures">
    <w:name w:val="table of figures"/>
    <w:basedOn w:val="Normal"/>
    <w:next w:val="Normal"/>
    <w:hidden/>
    <w:semiHidden/>
    <w:rsid w:val="0016675D"/>
    <w:pPr>
      <w:ind w:left="440" w:hanging="440"/>
    </w:pPr>
  </w:style>
  <w:style w:type="paragraph" w:styleId="Title">
    <w:name w:val="Title"/>
    <w:basedOn w:val="Normal"/>
    <w:link w:val="TitleChar"/>
    <w:hidden/>
    <w:qFormat/>
    <w:rsid w:val="0016675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hidden/>
    <w:semiHidden/>
    <w:rsid w:val="0016675D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hidden/>
    <w:semiHidden/>
    <w:rsid w:val="0016675D"/>
  </w:style>
  <w:style w:type="paragraph" w:styleId="TOC2">
    <w:name w:val="toc 2"/>
    <w:basedOn w:val="Normal"/>
    <w:next w:val="Normal"/>
    <w:autoRedefine/>
    <w:hidden/>
    <w:semiHidden/>
    <w:rsid w:val="0016675D"/>
    <w:pPr>
      <w:ind w:left="220"/>
    </w:pPr>
  </w:style>
  <w:style w:type="paragraph" w:styleId="TOC3">
    <w:name w:val="toc 3"/>
    <w:basedOn w:val="Normal"/>
    <w:next w:val="Normal"/>
    <w:autoRedefine/>
    <w:hidden/>
    <w:semiHidden/>
    <w:rsid w:val="0016675D"/>
    <w:pPr>
      <w:ind w:left="440"/>
    </w:pPr>
  </w:style>
  <w:style w:type="paragraph" w:styleId="TOC4">
    <w:name w:val="toc 4"/>
    <w:basedOn w:val="Normal"/>
    <w:next w:val="Normal"/>
    <w:autoRedefine/>
    <w:hidden/>
    <w:semiHidden/>
    <w:rsid w:val="0016675D"/>
    <w:pPr>
      <w:ind w:left="660"/>
    </w:pPr>
  </w:style>
  <w:style w:type="paragraph" w:styleId="TOC5">
    <w:name w:val="toc 5"/>
    <w:basedOn w:val="Normal"/>
    <w:next w:val="Normal"/>
    <w:autoRedefine/>
    <w:hidden/>
    <w:semiHidden/>
    <w:rsid w:val="0016675D"/>
    <w:pPr>
      <w:ind w:left="880"/>
    </w:pPr>
  </w:style>
  <w:style w:type="paragraph" w:styleId="TOC6">
    <w:name w:val="toc 6"/>
    <w:basedOn w:val="Normal"/>
    <w:next w:val="Normal"/>
    <w:autoRedefine/>
    <w:hidden/>
    <w:semiHidden/>
    <w:rsid w:val="0016675D"/>
    <w:pPr>
      <w:ind w:left="1100"/>
    </w:pPr>
  </w:style>
  <w:style w:type="paragraph" w:styleId="TOC7">
    <w:name w:val="toc 7"/>
    <w:basedOn w:val="Normal"/>
    <w:next w:val="Normal"/>
    <w:autoRedefine/>
    <w:hidden/>
    <w:semiHidden/>
    <w:rsid w:val="0016675D"/>
    <w:pPr>
      <w:ind w:left="1320"/>
    </w:pPr>
  </w:style>
  <w:style w:type="paragraph" w:styleId="TOC8">
    <w:name w:val="toc 8"/>
    <w:basedOn w:val="Normal"/>
    <w:next w:val="Normal"/>
    <w:autoRedefine/>
    <w:hidden/>
    <w:semiHidden/>
    <w:rsid w:val="0016675D"/>
    <w:pPr>
      <w:ind w:left="1540"/>
    </w:pPr>
  </w:style>
  <w:style w:type="paragraph" w:styleId="TOC9">
    <w:name w:val="toc 9"/>
    <w:basedOn w:val="Normal"/>
    <w:next w:val="Normal"/>
    <w:autoRedefine/>
    <w:hidden/>
    <w:semiHidden/>
    <w:rsid w:val="0016675D"/>
    <w:pPr>
      <w:ind w:left="1760"/>
    </w:pPr>
  </w:style>
  <w:style w:type="paragraph" w:customStyle="1" w:styleId="Karakteristike">
    <w:name w:val="Karakteristike"/>
    <w:basedOn w:val="Normal"/>
    <w:rsid w:val="0016675D"/>
    <w:pPr>
      <w:ind w:left="1260"/>
      <w:jc w:val="left"/>
    </w:pPr>
    <w:rPr>
      <w:lang w:val="en-US"/>
    </w:rPr>
  </w:style>
  <w:style w:type="paragraph" w:customStyle="1" w:styleId="Zaglavlje">
    <w:name w:val="Zaglavlje"/>
    <w:basedOn w:val="Normal"/>
    <w:rsid w:val="0016675D"/>
    <w:pPr>
      <w:ind w:right="6237"/>
      <w:jc w:val="center"/>
    </w:pPr>
    <w:rPr>
      <w:rFonts w:cs="Arial"/>
    </w:rPr>
  </w:style>
  <w:style w:type="paragraph" w:customStyle="1" w:styleId="ZaglavljeWWW">
    <w:name w:val="ZaglavljeWWW"/>
    <w:basedOn w:val="Normal"/>
    <w:rsid w:val="0016675D"/>
    <w:pPr>
      <w:spacing w:after="240"/>
      <w:ind w:right="6237"/>
      <w:jc w:val="center"/>
    </w:pPr>
    <w:rPr>
      <w:rFonts w:ascii="Arial" w:hAnsi="Arial"/>
      <w:sz w:val="18"/>
    </w:rPr>
  </w:style>
  <w:style w:type="paragraph" w:customStyle="1" w:styleId="Potpis">
    <w:name w:val="Potpis"/>
    <w:basedOn w:val="Normal"/>
    <w:rsid w:val="0016675D"/>
    <w:pPr>
      <w:spacing w:before="240" w:after="240"/>
      <w:ind w:left="4536"/>
      <w:jc w:val="center"/>
    </w:pPr>
    <w:rPr>
      <w:spacing w:val="30"/>
      <w:lang w:val="en-US"/>
    </w:rPr>
  </w:style>
  <w:style w:type="paragraph" w:customStyle="1" w:styleId="TackaA0">
    <w:name w:val="Tacka A."/>
    <w:basedOn w:val="Normal"/>
    <w:rsid w:val="0016675D"/>
    <w:pPr>
      <w:numPr>
        <w:numId w:val="16"/>
      </w:numPr>
      <w:tabs>
        <w:tab w:val="clear" w:pos="1494"/>
        <w:tab w:val="left" w:pos="851"/>
      </w:tabs>
      <w:ind w:left="851" w:hanging="284"/>
      <w:outlineLvl w:val="0"/>
    </w:pPr>
    <w:rPr>
      <w:lang w:val="ro-RO"/>
    </w:rPr>
  </w:style>
  <w:style w:type="paragraph" w:customStyle="1" w:styleId="Tacka1n2">
    <w:name w:val="Tacka 1. n2"/>
    <w:basedOn w:val="Normal"/>
    <w:rsid w:val="0016675D"/>
    <w:pPr>
      <w:numPr>
        <w:numId w:val="15"/>
      </w:numPr>
      <w:tabs>
        <w:tab w:val="left" w:pos="1134"/>
      </w:tabs>
      <w:outlineLvl w:val="1"/>
    </w:pPr>
    <w:rPr>
      <w:lang w:val="ro-RO"/>
    </w:rPr>
  </w:style>
  <w:style w:type="paragraph" w:customStyle="1" w:styleId="Crtica">
    <w:name w:val="Crtica"/>
    <w:basedOn w:val="Normal"/>
    <w:rsid w:val="0016675D"/>
    <w:pPr>
      <w:numPr>
        <w:numId w:val="17"/>
      </w:numPr>
      <w:tabs>
        <w:tab w:val="left" w:pos="1304"/>
      </w:tabs>
    </w:pPr>
    <w:rPr>
      <w:lang w:val="ro-RO"/>
    </w:rPr>
  </w:style>
  <w:style w:type="paragraph" w:customStyle="1" w:styleId="ZaglavljeBold">
    <w:name w:val="ZaglavljeBold"/>
    <w:basedOn w:val="Zaglavlje"/>
    <w:next w:val="Zaglavlje"/>
    <w:rsid w:val="0016675D"/>
    <w:rPr>
      <w:b/>
      <w:bCs/>
    </w:rPr>
  </w:style>
  <w:style w:type="paragraph" w:customStyle="1" w:styleId="PodnaslovC">
    <w:name w:val="Podnaslov C"/>
    <w:basedOn w:val="Normal"/>
    <w:next w:val="Paragraf"/>
    <w:rsid w:val="0016675D"/>
    <w:pPr>
      <w:keepNext/>
      <w:spacing w:before="240" w:after="120"/>
      <w:jc w:val="center"/>
    </w:pPr>
    <w:rPr>
      <w:b/>
      <w:sz w:val="24"/>
    </w:rPr>
  </w:style>
  <w:style w:type="paragraph" w:customStyle="1" w:styleId="PodnaslovCR">
    <w:name w:val="Podnaslov CR"/>
    <w:basedOn w:val="Paragraf"/>
    <w:next w:val="Paragraf"/>
    <w:rsid w:val="0016675D"/>
    <w:pPr>
      <w:keepNext/>
      <w:spacing w:before="240" w:after="120"/>
      <w:ind w:firstLine="0"/>
      <w:jc w:val="center"/>
    </w:pPr>
    <w:rPr>
      <w:b/>
      <w:spacing w:val="40"/>
      <w:sz w:val="24"/>
    </w:rPr>
  </w:style>
  <w:style w:type="paragraph" w:customStyle="1" w:styleId="PotpisR">
    <w:name w:val="Potpis R"/>
    <w:basedOn w:val="Potpis"/>
    <w:next w:val="Paragraf"/>
    <w:rsid w:val="0016675D"/>
    <w:rPr>
      <w:b/>
      <w:bCs/>
      <w:spacing w:val="80"/>
    </w:rPr>
  </w:style>
  <w:style w:type="paragraph" w:customStyle="1" w:styleId="ParagrafB">
    <w:name w:val="Paragraf B"/>
    <w:basedOn w:val="Paragraf"/>
    <w:next w:val="Paragraf"/>
    <w:rsid w:val="0016675D"/>
    <w:rPr>
      <w:b/>
      <w:bCs/>
      <w:lang w:val="sr-Cyrl-CS"/>
    </w:rPr>
  </w:style>
  <w:style w:type="paragraph" w:customStyle="1" w:styleId="ParagrafI">
    <w:name w:val="Paragraf I"/>
    <w:basedOn w:val="Paragraf"/>
    <w:rsid w:val="0016675D"/>
    <w:rPr>
      <w:i/>
      <w:iCs/>
      <w:lang w:val="sr-Cyrl-CS"/>
    </w:rPr>
  </w:style>
  <w:style w:type="character" w:customStyle="1" w:styleId="Sadrzaj">
    <w:name w:val="Sadrzaj"/>
    <w:rsid w:val="0016675D"/>
    <w:rPr>
      <w:vanish/>
      <w:lang w:val="sr-Cyrl-CS"/>
    </w:rPr>
  </w:style>
  <w:style w:type="paragraph" w:customStyle="1" w:styleId="Podnozje">
    <w:name w:val="Podnozje"/>
    <w:basedOn w:val="Normal"/>
    <w:rsid w:val="0016675D"/>
    <w:pPr>
      <w:tabs>
        <w:tab w:val="center" w:pos="5040"/>
      </w:tabs>
      <w:spacing w:before="120"/>
      <w:jc w:val="center"/>
    </w:pPr>
    <w:rPr>
      <w:rFonts w:cs="Arial"/>
      <w:sz w:val="20"/>
      <w:lang w:val="hu-HU"/>
    </w:rPr>
  </w:style>
  <w:style w:type="table" w:styleId="TableGrid">
    <w:name w:val="Table Grid"/>
    <w:basedOn w:val="TableNormal"/>
    <w:rsid w:val="00461C2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lavljeN">
    <w:name w:val="ZaglavljeN"/>
    <w:basedOn w:val="Normal"/>
    <w:rsid w:val="0016675D"/>
    <w:pPr>
      <w:tabs>
        <w:tab w:val="center" w:pos="5103"/>
        <w:tab w:val="right" w:pos="10205"/>
      </w:tabs>
      <w:spacing w:after="240"/>
    </w:pPr>
    <w:rPr>
      <w:rFonts w:ascii="Arial" w:hAnsi="Arial" w:cs="Arial"/>
      <w:sz w:val="20"/>
      <w:lang w:val="en-US"/>
    </w:rPr>
  </w:style>
  <w:style w:type="paragraph" w:styleId="BalloonText">
    <w:name w:val="Balloon Text"/>
    <w:basedOn w:val="Normal"/>
    <w:semiHidden/>
    <w:rsid w:val="00EF4CE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114837"/>
    <w:rPr>
      <w:rFonts w:ascii="Verdana" w:hAnsi="Verdana"/>
      <w:noProof/>
      <w:sz w:val="22"/>
      <w:szCs w:val="24"/>
      <w:lang w:val="sr-Latn-CS" w:eastAsia="en-US" w:bidi="ar-SA"/>
    </w:rPr>
  </w:style>
  <w:style w:type="character" w:customStyle="1" w:styleId="SalutationChar">
    <w:name w:val="Salutation Char"/>
    <w:basedOn w:val="DefaultParagraphFont"/>
    <w:link w:val="Salutation"/>
    <w:rsid w:val="0098266A"/>
    <w:rPr>
      <w:rFonts w:ascii="Verdana" w:hAnsi="Verdana"/>
      <w:noProof/>
      <w:sz w:val="22"/>
      <w:szCs w:val="24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rsid w:val="00BB64E2"/>
    <w:rPr>
      <w:rFonts w:ascii="Verdana" w:hAnsi="Verdana"/>
      <w:noProof/>
      <w:sz w:val="22"/>
      <w:szCs w:val="24"/>
      <w:lang w:val="sr-Latn-CS"/>
    </w:rPr>
  </w:style>
  <w:style w:type="paragraph" w:styleId="NoSpacing">
    <w:name w:val="No Spacing"/>
    <w:uiPriority w:val="1"/>
    <w:qFormat/>
    <w:rsid w:val="00A67862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ListParagraph">
    <w:name w:val="List Paragraph"/>
    <w:aliases w:val="Liste 1"/>
    <w:basedOn w:val="Normal"/>
    <w:link w:val="ListParagraphChar"/>
    <w:uiPriority w:val="1"/>
    <w:qFormat/>
    <w:rsid w:val="00AB5E19"/>
    <w:pPr>
      <w:ind w:left="720"/>
      <w:contextualSpacing/>
    </w:pPr>
  </w:style>
  <w:style w:type="character" w:customStyle="1" w:styleId="FontStyle20">
    <w:name w:val="Font Style20"/>
    <w:uiPriority w:val="99"/>
    <w:rsid w:val="00E21B89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ParagraphChar">
    <w:name w:val="List Paragraph Char"/>
    <w:aliases w:val="Liste 1 Char"/>
    <w:link w:val="ListParagraph"/>
    <w:uiPriority w:val="34"/>
    <w:locked/>
    <w:rsid w:val="007B4047"/>
    <w:rPr>
      <w:rFonts w:ascii="Verdana" w:hAnsi="Verdana"/>
      <w:noProof/>
      <w:sz w:val="22"/>
      <w:szCs w:val="24"/>
      <w:lang w:val="sr-Latn-CS"/>
    </w:rPr>
  </w:style>
  <w:style w:type="character" w:customStyle="1" w:styleId="TitleChar">
    <w:name w:val="Title Char"/>
    <w:basedOn w:val="DefaultParagraphFont"/>
    <w:link w:val="Title"/>
    <w:rsid w:val="00306787"/>
    <w:rPr>
      <w:rFonts w:ascii="Arial" w:hAnsi="Arial" w:cs="Arial"/>
      <w:b/>
      <w:bCs/>
      <w:noProof/>
      <w:kern w:val="28"/>
      <w:sz w:val="32"/>
      <w:szCs w:val="32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00DC2-7E8F-427A-B9E9-88B737B22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4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INDOK</dc:creator>
  <cp:keywords/>
  <dc:description/>
  <cp:lastModifiedBy>PC</cp:lastModifiedBy>
  <cp:revision>183</cp:revision>
  <cp:lastPrinted>2016-12-06T13:23:00Z</cp:lastPrinted>
  <dcterms:created xsi:type="dcterms:W3CDTF">2013-10-11T14:12:00Z</dcterms:created>
  <dcterms:modified xsi:type="dcterms:W3CDTF">2018-07-25T12:39:00Z</dcterms:modified>
</cp:coreProperties>
</file>